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83" w:rsidRPr="00BC3985" w:rsidRDefault="00BC3985" w:rsidP="00BC3985">
      <w:pPr>
        <w:jc w:val="center"/>
        <w:rPr>
          <w:b/>
          <w:bCs/>
          <w:sz w:val="28"/>
          <w:szCs w:val="28"/>
        </w:rPr>
      </w:pPr>
      <w:r w:rsidRPr="00BC3985">
        <w:rPr>
          <w:b/>
          <w:bCs/>
          <w:sz w:val="28"/>
          <w:szCs w:val="28"/>
        </w:rPr>
        <w:t>Fellowship Flow Chart</w:t>
      </w:r>
    </w:p>
    <w:p w:rsidR="00BC3985" w:rsidRDefault="00BC3985"/>
    <w:p w:rsidR="00BC3985" w:rsidRDefault="0072609F">
      <w:r>
        <w:t>Candidates are likely to either make an approach through the Facilitation Team, having read the website, or through their sub-Departmental contacts.</w:t>
      </w:r>
    </w:p>
    <w:p w:rsidR="0072609F" w:rsidRDefault="0072609F"/>
    <w:p w:rsidR="00BC3985" w:rsidRDefault="00BC3985"/>
    <w:p w:rsidR="00BC3985" w:rsidRDefault="00BC3985">
      <w:r w:rsidRPr="00BC398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15D5E4" wp14:editId="737038C0">
                <wp:simplePos x="0" y="0"/>
                <wp:positionH relativeFrom="column">
                  <wp:posOffset>391160</wp:posOffset>
                </wp:positionH>
                <wp:positionV relativeFrom="paragraph">
                  <wp:posOffset>12065</wp:posOffset>
                </wp:positionV>
                <wp:extent cx="5446766" cy="6695628"/>
                <wp:effectExtent l="0" t="19050" r="20955" b="10160"/>
                <wp:wrapNone/>
                <wp:docPr id="31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9EAB0-68BE-9F45-9D61-843FB33395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766" cy="6695628"/>
                          <a:chOff x="0" y="0"/>
                          <a:chExt cx="5446766" cy="6695628"/>
                        </a:xfrm>
                      </wpg:grpSpPr>
                      <wps:wsp>
                        <wps:cNvPr id="2" name="TextBox 3">
                          <a:extLst>
                            <a:ext uri="{FF2B5EF4-FFF2-40B4-BE49-F238E27FC236}">
                              <a16:creationId xmlns:a16="http://schemas.microsoft.com/office/drawing/2014/main" id="{7A91A52F-759D-7040-90C4-102E24F1EBFA}"/>
                            </a:ext>
                          </a:extLst>
                        </wps:cNvPr>
                        <wps:cNvSpPr txBox="1"/>
                        <wps:spPr>
                          <a:xfrm>
                            <a:off x="3431047" y="105939"/>
                            <a:ext cx="1487156" cy="6370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Candidate approaches Facilitation Team</w:t>
                              </w:r>
                              <w:r w:rsidR="00A5308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(less often)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TextBox 4">
                          <a:extLst>
                            <a:ext uri="{FF2B5EF4-FFF2-40B4-BE49-F238E27FC236}">
                              <a16:creationId xmlns:a16="http://schemas.microsoft.com/office/drawing/2014/main" id="{18D2B58E-75D6-EB4B-A30E-655061E377B4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05942"/>
                            <a:ext cx="1595177" cy="6560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Candidate </w:t>
                              </w:r>
                              <w:proofErr w:type="gram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approaches  sub</w:t>
                              </w:r>
                              <w:proofErr w:type="gram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Department</w:t>
                              </w:r>
                              <w:r w:rsidR="00A5308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(usual route)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5">
                          <a:extLst>
                            <a:ext uri="{FF2B5EF4-FFF2-40B4-BE49-F238E27FC236}">
                              <a16:creationId xmlns:a16="http://schemas.microsoft.com/office/drawing/2014/main" id="{73D77E3E-84B5-9D42-BF7E-1B56FF5E6CDB}"/>
                            </a:ext>
                          </a:extLst>
                        </wps:cNvPr>
                        <wps:cNvSpPr txBox="1"/>
                        <wps:spPr>
                          <a:xfrm>
                            <a:off x="1594959" y="881268"/>
                            <a:ext cx="183642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Candidate asked for sponsor, CV, publications &amp; outline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6">
                          <a:extLst>
                            <a:ext uri="{FF2B5EF4-FFF2-40B4-BE49-F238E27FC236}">
                              <a16:creationId xmlns:a16="http://schemas.microsoft.com/office/drawing/2014/main" id="{C09F4FC4-92F2-3A47-B0CF-F2E8D8166D60}"/>
                            </a:ext>
                          </a:extLst>
                        </wps:cNvPr>
                        <wps:cNvSpPr txBox="1"/>
                        <wps:spPr>
                          <a:xfrm>
                            <a:off x="1589161" y="1650359"/>
                            <a:ext cx="1836338" cy="6001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HoSD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approves candidate, drawing on academic support as needed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7">
                          <a:extLst>
                            <a:ext uri="{FF2B5EF4-FFF2-40B4-BE49-F238E27FC236}">
                              <a16:creationId xmlns:a16="http://schemas.microsoft.com/office/drawing/2014/main" id="{D634EFB9-D687-7240-BFAC-CEE6A078A1B0}"/>
                            </a:ext>
                          </a:extLst>
                        </wps:cNvPr>
                        <wps:cNvSpPr txBox="1"/>
                        <wps:spPr>
                          <a:xfrm>
                            <a:off x="1595177" y="2588700"/>
                            <a:ext cx="1836338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Facilitation team issue Oxford guidance docs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8">
                          <a:extLst>
                            <a:ext uri="{FF2B5EF4-FFF2-40B4-BE49-F238E27FC236}">
                              <a16:creationId xmlns:a16="http://schemas.microsoft.com/office/drawing/2014/main" id="{422945E8-57AE-CD46-805D-8A80B3CE7DEB}"/>
                            </a:ext>
                          </a:extLst>
                        </wps:cNvPr>
                        <wps:cNvSpPr txBox="1"/>
                        <wps:spPr>
                          <a:xfrm>
                            <a:off x="1595177" y="3357764"/>
                            <a:ext cx="1836338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Candidate produces draft, with sponsor guidance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9">
                          <a:extLst>
                            <a:ext uri="{FF2B5EF4-FFF2-40B4-BE49-F238E27FC236}">
                              <a16:creationId xmlns:a16="http://schemas.microsoft.com/office/drawing/2014/main" id="{2F4BAB51-BBC4-C543-AA0D-116D89014F7E}"/>
                            </a:ext>
                          </a:extLst>
                        </wps:cNvPr>
                        <wps:cNvSpPr txBox="1"/>
                        <wps:spPr>
                          <a:xfrm>
                            <a:off x="1566272" y="4126828"/>
                            <a:ext cx="1836338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Draft is quality checked by two academic readers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0">
                          <a:extLst>
                            <a:ext uri="{FF2B5EF4-FFF2-40B4-BE49-F238E27FC236}">
                              <a16:creationId xmlns:a16="http://schemas.microsoft.com/office/drawing/2014/main" id="{B43F60D5-74F1-144B-B764-6383EB2A588C}"/>
                            </a:ext>
                          </a:extLst>
                        </wps:cNvPr>
                        <wps:cNvSpPr txBox="1"/>
                        <wps:spPr>
                          <a:xfrm>
                            <a:off x="1566272" y="4893716"/>
                            <a:ext cx="1836338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Candidate </w:t>
                              </w:r>
                              <w:proofErr w:type="gram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incorporates  feedback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1">
                          <a:extLst>
                            <a:ext uri="{FF2B5EF4-FFF2-40B4-BE49-F238E27FC236}">
                              <a16:creationId xmlns:a16="http://schemas.microsoft.com/office/drawing/2014/main" id="{77D805E4-46CE-3B47-BBA3-4CDE1ED1707F}"/>
                            </a:ext>
                          </a:extLst>
                        </wps:cNvPr>
                        <wps:cNvSpPr txBox="1"/>
                        <wps:spPr>
                          <a:xfrm>
                            <a:off x="1566272" y="5655047"/>
                            <a:ext cx="1836338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Proposal checked by Facilitation Team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2">
                          <a:extLst>
                            <a:ext uri="{FF2B5EF4-FFF2-40B4-BE49-F238E27FC236}">
                              <a16:creationId xmlns:a16="http://schemas.microsoft.com/office/drawing/2014/main" id="{F7B53518-C476-6A4F-8FB3-028110901F3F}"/>
                            </a:ext>
                          </a:extLst>
                        </wps:cNvPr>
                        <wps:cNvSpPr txBox="1"/>
                        <wps:spPr>
                          <a:xfrm>
                            <a:off x="1600200" y="6434018"/>
                            <a:ext cx="1836338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Submission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28CF7B16-E244-D947-9AA6-2C5CD4B258ED}"/>
                            </a:ext>
                          </a:extLst>
                        </wpg:cNvPr>
                        <wpg:cNvGrpSpPr/>
                        <wpg:grpSpPr>
                          <a:xfrm>
                            <a:off x="1715757" y="0"/>
                            <a:ext cx="1595177" cy="714906"/>
                            <a:chOff x="1715757" y="0"/>
                            <a:chExt cx="1595177" cy="714906"/>
                          </a:xfrm>
                        </wpg:grpSpPr>
                        <wps:wsp>
                          <wps:cNvPr id="25" name="Left-right Arrow 25">
                            <a:extLst>
                              <a:ext uri="{FF2B5EF4-FFF2-40B4-BE49-F238E27FC236}">
                                <a16:creationId xmlns:a16="http://schemas.microsoft.com/office/drawing/2014/main" id="{5EEEB165-F96C-AB47-BDAC-48B7C19DC8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15757" y="0"/>
                              <a:ext cx="1595177" cy="633483"/>
                            </a:xfrm>
                            <a:prstGeom prst="left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Box 14">
                            <a:extLst>
                              <a:ext uri="{FF2B5EF4-FFF2-40B4-BE49-F238E27FC236}">
                                <a16:creationId xmlns:a16="http://schemas.microsoft.com/office/drawing/2014/main" id="{A56F87CF-2075-744B-8D78-353957070B2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23778" y="102132"/>
                              <a:ext cx="1487156" cy="4308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C3985" w:rsidRDefault="00BC3985" w:rsidP="00BC3985"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Team &amp; sub-Dept keep each other informed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3" name="Down Arrow 13">
                          <a:extLst>
                            <a:ext uri="{FF2B5EF4-FFF2-40B4-BE49-F238E27FC236}">
                              <a16:creationId xmlns:a16="http://schemas.microsoft.com/office/drawing/2014/main" id="{E5A8F69F-CECC-F14D-B10C-981B30215D92}"/>
                            </a:ext>
                          </a:extLst>
                        </wps:cNvPr>
                        <wps:cNvSpPr/>
                        <wps:spPr>
                          <a:xfrm>
                            <a:off x="2394656" y="1356624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>
                          <a:extLst>
                            <a:ext uri="{FF2B5EF4-FFF2-40B4-BE49-F238E27FC236}">
                              <a16:creationId xmlns:a16="http://schemas.microsoft.com/office/drawing/2014/main" id="{056A5818-4D95-2C42-8969-9AC9DE7A40B9}"/>
                            </a:ext>
                          </a:extLst>
                        </wps:cNvPr>
                        <wps:cNvSpPr/>
                        <wps:spPr>
                          <a:xfrm>
                            <a:off x="2394656" y="2294934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>
                          <a:extLst>
                            <a:ext uri="{FF2B5EF4-FFF2-40B4-BE49-F238E27FC236}">
                              <a16:creationId xmlns:a16="http://schemas.microsoft.com/office/drawing/2014/main" id="{AF004CF2-7995-F748-B731-B48897DA3F67}"/>
                            </a:ext>
                          </a:extLst>
                        </wps:cNvPr>
                        <wps:cNvSpPr/>
                        <wps:spPr>
                          <a:xfrm>
                            <a:off x="2394656" y="3060756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n Arrow 16">
                          <a:extLst>
                            <a:ext uri="{FF2B5EF4-FFF2-40B4-BE49-F238E27FC236}">
                              <a16:creationId xmlns:a16="http://schemas.microsoft.com/office/drawing/2014/main" id="{1F2D7883-BA73-6948-B027-FC169BC12448}"/>
                            </a:ext>
                          </a:extLst>
                        </wps:cNvPr>
                        <wps:cNvSpPr/>
                        <wps:spPr>
                          <a:xfrm>
                            <a:off x="2394656" y="3826578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>
                          <a:extLst>
                            <a:ext uri="{FF2B5EF4-FFF2-40B4-BE49-F238E27FC236}">
                              <a16:creationId xmlns:a16="http://schemas.microsoft.com/office/drawing/2014/main" id="{6ED0495C-8F3D-334F-A4DC-310FCD28AEA5}"/>
                            </a:ext>
                          </a:extLst>
                        </wps:cNvPr>
                        <wps:cNvSpPr/>
                        <wps:spPr>
                          <a:xfrm>
                            <a:off x="2394656" y="4592400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n Arrow 18">
                          <a:extLst>
                            <a:ext uri="{FF2B5EF4-FFF2-40B4-BE49-F238E27FC236}">
                              <a16:creationId xmlns:a16="http://schemas.microsoft.com/office/drawing/2014/main" id="{FAFE90B6-F252-B743-BF96-DC90AD9D1298}"/>
                            </a:ext>
                          </a:extLst>
                        </wps:cNvPr>
                        <wps:cNvSpPr/>
                        <wps:spPr>
                          <a:xfrm>
                            <a:off x="2394656" y="5358222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n Arrow 19">
                          <a:extLst>
                            <a:ext uri="{FF2B5EF4-FFF2-40B4-BE49-F238E27FC236}">
                              <a16:creationId xmlns:a16="http://schemas.microsoft.com/office/drawing/2014/main" id="{761E9A5A-8046-0941-8C9B-4B2B11CDBA42}"/>
                            </a:ext>
                          </a:extLst>
                        </wps:cNvPr>
                        <wps:cNvSpPr/>
                        <wps:spPr>
                          <a:xfrm>
                            <a:off x="2394656" y="6124044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>
                          <a:extLst>
                            <a:ext uri="{FF2B5EF4-FFF2-40B4-BE49-F238E27FC236}">
                              <a16:creationId xmlns:a16="http://schemas.microsoft.com/office/drawing/2014/main" id="{98230947-8883-B940-B517-2D765ADCA36C}"/>
                            </a:ext>
                          </a:extLst>
                        </wps:cNvPr>
                        <wps:cNvSpPr/>
                        <wps:spPr>
                          <a:xfrm rot="16200000">
                            <a:off x="3531795" y="1818976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>
                          <a:extLst>
                            <a:ext uri="{FF2B5EF4-FFF2-40B4-BE49-F238E27FC236}">
                              <a16:creationId xmlns:a16="http://schemas.microsoft.com/office/drawing/2014/main" id="{C8E4A6A9-5740-BB42-8AEA-30E65B48FDDE}"/>
                            </a:ext>
                          </a:extLst>
                        </wps:cNvPr>
                        <wps:cNvSpPr/>
                        <wps:spPr>
                          <a:xfrm rot="16200000">
                            <a:off x="3531795" y="4210806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7">
                          <a:extLst>
                            <a:ext uri="{FF2B5EF4-FFF2-40B4-BE49-F238E27FC236}">
                              <a16:creationId xmlns:a16="http://schemas.microsoft.com/office/drawing/2014/main" id="{64B6E57B-2DF7-5443-B3E0-69B3EE9BAB28}"/>
                            </a:ext>
                          </a:extLst>
                        </wps:cNvPr>
                        <wps:cNvSpPr txBox="1"/>
                        <wps:spPr>
                          <a:xfrm>
                            <a:off x="3851589" y="1714130"/>
                            <a:ext cx="1595177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Candidate may be rejected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28">
                          <a:extLst>
                            <a:ext uri="{FF2B5EF4-FFF2-40B4-BE49-F238E27FC236}">
                              <a16:creationId xmlns:a16="http://schemas.microsoft.com/office/drawing/2014/main" id="{0030F47E-DF66-134E-81D0-BEA8E1F069F7}"/>
                            </a:ext>
                          </a:extLst>
                        </wps:cNvPr>
                        <wps:cNvSpPr txBox="1"/>
                        <wps:spPr>
                          <a:xfrm>
                            <a:off x="3851588" y="4126828"/>
                            <a:ext cx="1595177" cy="430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C3985" w:rsidRDefault="00BC3985" w:rsidP="00BC3985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Proposal may be rejected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Down Arrow 24">
                          <a:extLst>
                            <a:ext uri="{FF2B5EF4-FFF2-40B4-BE49-F238E27FC236}">
                              <a16:creationId xmlns:a16="http://schemas.microsoft.com/office/drawing/2014/main" id="{8A52FAF7-C1A8-784A-8FB4-AE00ADDDCFE3}"/>
                            </a:ext>
                          </a:extLst>
                        </wps:cNvPr>
                        <wps:cNvSpPr/>
                        <wps:spPr>
                          <a:xfrm>
                            <a:off x="2406596" y="562020"/>
                            <a:ext cx="213498" cy="262930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5D5E4" id="Group 30" o:spid="_x0000_s1026" style="position:absolute;margin-left:30.8pt;margin-top:.95pt;width:428.9pt;height:527.2pt;z-index:251659264" coordsize="54467,6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4310;top:1059;width:14872;height:6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fl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IfvlXAD5PQDAAD//wMAUEsBAi0AFAAGAAgAAAAhANvh9svuAAAAhQEAABMAAAAAAAAAAAAAAAAA&#10;AAAAAFtDb250ZW50X1R5cGVzXS54bWxQSwECLQAUAAYACAAAACEAWvQsW78AAAAVAQAACwAAAAAA&#10;AAAAAAAAAAAfAQAAX3JlbHMvLnJlbHNQSwECLQAUAAYACAAAACEA/I935cAAAADaAAAADwAAAAAA&#10;AAAAAAAAAAAHAgAAZHJzL2Rvd25yZXYueG1sUEsFBgAAAAADAAMAtwAAAPQCAAAAAA==&#10;" filled="f" strokecolor="black [3213]">
                  <v:textbox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Candidate approaches Facilitation Team</w:t>
                        </w:r>
                        <w:r w:rsidR="00A5308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(less often)</w:t>
                        </w:r>
                      </w:p>
                    </w:txbxContent>
                  </v:textbox>
                </v:shape>
                <v:shape id="TextBox 4" o:spid="_x0000_s1028" type="#_x0000_t202" style="position:absolute;top:1059;width:15951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J+wgAAANoAAAAPAAAAZHJzL2Rvd25yZXYueG1sRI9Lq8Iw&#10;FIT3gv8hHMGdpi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CTw9J+wgAAANoAAAAPAAAA&#10;AAAAAAAAAAAAAAcCAABkcnMvZG93bnJldi54bWxQSwUGAAAAAAMAAwC3AAAA9gIAAAAA&#10;" filled="f" strokecolor="black [3213]">
                  <v:textbox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Candidate </w:t>
                        </w:r>
                        <w:proofErr w:type="gram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approaches  sub</w:t>
                        </w:r>
                        <w:proofErr w:type="gram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Department</w:t>
                        </w:r>
                        <w:r w:rsidR="00A5308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(usual route)</w:t>
                        </w:r>
                      </w:p>
                    </w:txbxContent>
                  </v:textbox>
                </v:shape>
                <v:shape id="TextBox 5" o:spid="_x0000_s1029" type="#_x0000_t202" style="position:absolute;left:15949;top:8812;width:18364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Candidate asked for sponsor, CV, publications &amp; outline</w:t>
                        </w:r>
                      </w:p>
                    </w:txbxContent>
                  </v:textbox>
                </v:shape>
                <v:shape id="TextBox 6" o:spid="_x0000_s1030" type="#_x0000_t202" style="position:absolute;left:15891;top:16503;width:1836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HoSD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approves candidate, drawing on academic support as needed</w:t>
                        </w:r>
                      </w:p>
                    </w:txbxContent>
                  </v:textbox>
                </v:shape>
                <v:shape id="TextBox 7" o:spid="_x0000_s1031" type="#_x0000_t202" style="position:absolute;left:15951;top:25887;width:18364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Facilitation team issue Oxford guidance docs</w:t>
                        </w:r>
                      </w:p>
                    </w:txbxContent>
                  </v:textbox>
                </v:shape>
                <v:shape id="TextBox 8" o:spid="_x0000_s1032" type="#_x0000_t202" style="position:absolute;left:15951;top:33577;width:18364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Candidate produces draft, with sponsor guidance</w:t>
                        </w:r>
                      </w:p>
                    </w:txbxContent>
                  </v:textbox>
                </v:shape>
                <v:shape id="TextBox 9" o:spid="_x0000_s1033" type="#_x0000_t202" style="position:absolute;left:15662;top:41268;width:18364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Draft is quality checked by two academic readers</w:t>
                        </w:r>
                      </w:p>
                    </w:txbxContent>
                  </v:textbox>
                </v:shape>
                <v:shape id="TextBox 10" o:spid="_x0000_s1034" type="#_x0000_t202" style="position:absolute;left:15662;top:48937;width:18364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Candidate </w:t>
                        </w:r>
                        <w:proofErr w:type="gram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incorporates  feedback</w:t>
                        </w:r>
                        <w:proofErr w:type="gramEnd"/>
                      </w:p>
                    </w:txbxContent>
                  </v:textbox>
                </v:shape>
                <v:shape id="TextBox 11" o:spid="_x0000_s1035" type="#_x0000_t202" style="position:absolute;left:15662;top:56550;width:18364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Proposal checked by Facilitation Team</w:t>
                        </w:r>
                      </w:p>
                    </w:txbxContent>
                  </v:textbox>
                </v:shape>
                <v:shape id="TextBox 12" o:spid="_x0000_s1036" type="#_x0000_t202" style="position:absolute;left:16002;top:64340;width:1836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" filled="f" strokecolor="black [3213]">
                  <v:textbox style="mso-fit-shape-to-text:t"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Submission</w:t>
                        </w:r>
                      </w:p>
                    </w:txbxContent>
                  </v:textbox>
                </v:shape>
                <v:group id="Group 12" o:spid="_x0000_s1037" style="position:absolute;left:17157;width:15952;height:7149" coordorigin="17157" coordsize="15951,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25" o:spid="_x0000_s1038" type="#_x0000_t69" style="position:absolute;left:17157;width:15952;height:6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" adj="4289" filled="f" strokecolor="black [3213]" strokeweight="1pt"/>
                  <v:shape id="TextBox 14" o:spid="_x0000_s1039" type="#_x0000_t202" style="position:absolute;left:18237;top:1021;width:14872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:rsidR="00BC3985" w:rsidRDefault="00BC3985" w:rsidP="00BC3985"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Team &amp; sub-Dept keep each other informed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3" o:spid="_x0000_s1040" type="#_x0000_t67" style="position:absolute;left:23946;top:13566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" adj="12830" filled="f" strokecolor="black [3213]" strokeweight="1pt"/>
                <v:shape id="Down Arrow 14" o:spid="_x0000_s1041" type="#_x0000_t67" style="position:absolute;left:23946;top:22949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" adj="12830" filled="f" strokecolor="black [3213]" strokeweight="1pt"/>
                <v:shape id="Down Arrow 15" o:spid="_x0000_s1042" type="#_x0000_t67" style="position:absolute;left:23946;top:30607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" adj="12830" filled="f" strokecolor="black [3213]" strokeweight="1pt"/>
                <v:shape id="Down Arrow 16" o:spid="_x0000_s1043" type="#_x0000_t67" style="position:absolute;left:23946;top:38265;width:2135;height: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" adj="12830" filled="f" strokecolor="black [3213]" strokeweight="1pt"/>
                <v:shape id="Down Arrow 17" o:spid="_x0000_s1044" type="#_x0000_t67" style="position:absolute;left:23946;top:45924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" adj="12830" filled="f" strokecolor="black [3213]" strokeweight="1pt"/>
                <v:shape id="Down Arrow 18" o:spid="_x0000_s1045" type="#_x0000_t67" style="position:absolute;left:23946;top:53582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" adj="12830" filled="f" strokecolor="black [3213]" strokeweight="1pt"/>
                <v:shape id="Down Arrow 19" o:spid="_x0000_s1046" type="#_x0000_t67" style="position:absolute;left:23946;top:61240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" adj="12830" filled="f" strokecolor="black [3213]" strokeweight="1pt"/>
                <v:shape id="Down Arrow 20" o:spid="_x0000_s1047" type="#_x0000_t67" style="position:absolute;left:35317;top:18189;width:2135;height:26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" adj="12830" filled="f" strokecolor="black [3213]" strokeweight="1pt"/>
                <v:shape id="Down Arrow 21" o:spid="_x0000_s1048" type="#_x0000_t67" style="position:absolute;left:35317;top:42108;width:2135;height:263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" adj="12830" filled="f" strokecolor="black [3213]" strokeweight="1pt"/>
                <v:shape id="TextBox 27" o:spid="_x0000_s1049" type="#_x0000_t202" style="position:absolute;left:38515;top:17141;width:15952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" filled="f" strokecolor="black [3213]">
                  <v:textbox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Candidate may be rejected</w:t>
                        </w:r>
                      </w:p>
                    </w:txbxContent>
                  </v:textbox>
                </v:shape>
                <v:shape id="TextBox 28" o:spid="_x0000_s1050" type="#_x0000_t202" style="position:absolute;left:38515;top:41268;width:15952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" filled="f" strokecolor="black [3213]">
                  <v:textbox>
                    <w:txbxContent>
                      <w:p w:rsidR="00BC3985" w:rsidRDefault="00BC3985" w:rsidP="00BC3985">
                        <w:pPr>
                          <w:jc w:val="cen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Proposal may be rejected</w:t>
                        </w:r>
                      </w:p>
                    </w:txbxContent>
                  </v:textbox>
                </v:shape>
                <v:shape id="Down Arrow 24" o:spid="_x0000_s1051" type="#_x0000_t67" style="position:absolute;left:24065;top:5620;width:2135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" adj="12830" filled="f" strokecolor="black [3213]" strokeweight="1pt"/>
              </v:group>
            </w:pict>
          </mc:Fallback>
        </mc:AlternateContent>
      </w:r>
    </w:p>
    <w:p w:rsidR="00BC3985" w:rsidRDefault="00BC3985"/>
    <w:p w:rsidR="00BC3985" w:rsidRDefault="00BC3985"/>
    <w:p w:rsidR="00BC3985" w:rsidRDefault="00BC3985"/>
    <w:p w:rsidR="00BC3985" w:rsidRDefault="00BC3985"/>
    <w:p w:rsidR="00BC3985" w:rsidRDefault="00BC3985">
      <w:bookmarkStart w:id="0" w:name="_GoBack"/>
      <w:bookmarkEnd w:id="0"/>
    </w:p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/>
    <w:p w:rsidR="00BC3985" w:rsidRDefault="00BC3985">
      <w:r>
        <w:t xml:space="preserve">This flow </w:t>
      </w:r>
      <w:r w:rsidR="0072609F">
        <w:t>is now intended to</w:t>
      </w:r>
      <w:r>
        <w:t xml:space="preserve"> be followed by all candidates for Early Career grants. Where the approach is in response to a particular call, each stage may be </w:t>
      </w:r>
      <w:proofErr w:type="spellStart"/>
      <w:r>
        <w:t>batched</w:t>
      </w:r>
      <w:proofErr w:type="spellEnd"/>
      <w:r>
        <w:t xml:space="preserve"> by the Facilitation Team </w:t>
      </w:r>
      <w:proofErr w:type="gramStart"/>
      <w:r>
        <w:t>with</w:t>
      </w:r>
      <w:proofErr w:type="gramEnd"/>
      <w:r>
        <w:t xml:space="preserve"> guidance on dates of stages issued beforehand. Flexibility on the timing is likely to be possible except for cases, such as ERFs, where the Department has a fixed submission quota.</w:t>
      </w:r>
    </w:p>
    <w:p w:rsidR="00BC3985" w:rsidRDefault="00BC3985"/>
    <w:sectPr w:rsidR="00BC3985" w:rsidSect="0072609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B"/>
    <w:rsid w:val="0072609F"/>
    <w:rsid w:val="00A5308A"/>
    <w:rsid w:val="00A57460"/>
    <w:rsid w:val="00BC3985"/>
    <w:rsid w:val="00D474AB"/>
    <w:rsid w:val="00ED22A2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DF02"/>
  <w15:chartTrackingRefBased/>
  <w15:docId w15:val="{31F782C3-8E9A-D443-A618-26754CB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Woods</dc:creator>
  <cp:keywords/>
  <dc:description/>
  <cp:lastModifiedBy>Hannah Lingard</cp:lastModifiedBy>
  <cp:revision>4</cp:revision>
  <cp:lastPrinted>2019-11-15T13:46:00Z</cp:lastPrinted>
  <dcterms:created xsi:type="dcterms:W3CDTF">2019-11-15T13:41:00Z</dcterms:created>
  <dcterms:modified xsi:type="dcterms:W3CDTF">2020-01-17T10:37:00Z</dcterms:modified>
</cp:coreProperties>
</file>