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79" w:rsidRDefault="008F3079">
      <w:pPr>
        <w:spacing w:after="0"/>
        <w:jc w:val="center"/>
        <w:rPr>
          <w:b/>
          <w:bCs/>
          <w:sz w:val="16"/>
        </w:rPr>
      </w:pPr>
      <w:bookmarkStart w:id="0" w:name="_GoBack"/>
      <w:bookmarkEnd w:id="0"/>
    </w:p>
    <w:p w:rsidR="00931BB6" w:rsidRDefault="00E7341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32"/>
          <w:lang w:eastAsia="en-GB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5899150</wp:posOffset>
            </wp:positionH>
            <wp:positionV relativeFrom="page">
              <wp:posOffset>83185</wp:posOffset>
            </wp:positionV>
            <wp:extent cx="892175" cy="1143000"/>
            <wp:effectExtent l="0" t="0" r="3175" b="0"/>
            <wp:wrapNone/>
            <wp:docPr id="10" name="Picture 10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B6">
        <w:rPr>
          <w:b/>
          <w:bCs/>
          <w:sz w:val="32"/>
          <w:szCs w:val="32"/>
        </w:rPr>
        <w:t xml:space="preserve">APPLICATION FOR TRANSFER OF A GRADUATE </w:t>
      </w:r>
    </w:p>
    <w:p w:rsidR="00931BB6" w:rsidRDefault="00931BB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FROM ONE STATUS TO ANOTHER</w:t>
      </w:r>
    </w:p>
    <w:p w:rsidR="00931BB6" w:rsidRDefault="00931BB6">
      <w:pPr>
        <w:spacing w:after="0"/>
        <w:jc w:val="center"/>
        <w:rPr>
          <w:b/>
          <w:bCs/>
          <w:sz w:val="20"/>
        </w:rPr>
      </w:pPr>
    </w:p>
    <w:p w:rsidR="00931BB6" w:rsidRPr="00AD7431" w:rsidRDefault="00931BB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line="240" w:lineRule="atLeast"/>
        <w:jc w:val="center"/>
        <w:rPr>
          <w:rFonts w:cs="Arial"/>
          <w:sz w:val="19"/>
          <w:szCs w:val="19"/>
        </w:rPr>
      </w:pPr>
      <w:r w:rsidRPr="00AD7431">
        <w:rPr>
          <w:rFonts w:cs="Arial"/>
          <w:sz w:val="19"/>
          <w:szCs w:val="19"/>
        </w:rPr>
        <w:t xml:space="preserve">This form together with any supporting and subject specific documentation required, should be sent to the relevant Graduate Studies Assistant </w:t>
      </w:r>
      <w:r w:rsidRPr="00AD7431">
        <w:rPr>
          <w:rFonts w:cs="Arial"/>
          <w:i/>
          <w:iCs/>
          <w:sz w:val="19"/>
          <w:szCs w:val="19"/>
        </w:rPr>
        <w:t xml:space="preserve">(please refer to </w:t>
      </w:r>
      <w:hyperlink r:id="rId10" w:history="1">
        <w:r w:rsidR="004216DE" w:rsidRPr="00957380">
          <w:rPr>
            <w:rStyle w:val="Hyperlink"/>
            <w:rFonts w:cs="Arial"/>
            <w:i/>
            <w:iCs/>
            <w:sz w:val="19"/>
            <w:szCs w:val="19"/>
          </w:rPr>
          <w:t>www.ox.ac.uk/students/academic/guidance/graduate/contacts/</w:t>
        </w:r>
      </w:hyperlink>
      <w:r w:rsidR="00C161FD">
        <w:rPr>
          <w:rFonts w:cs="Arial"/>
          <w:i/>
          <w:iCs/>
          <w:sz w:val="19"/>
          <w:szCs w:val="19"/>
        </w:rPr>
        <w:t xml:space="preserve"> </w:t>
      </w:r>
      <w:r w:rsidRPr="00AD7431">
        <w:rPr>
          <w:rFonts w:cs="Arial"/>
          <w:i/>
          <w:iCs/>
          <w:sz w:val="19"/>
          <w:szCs w:val="19"/>
        </w:rPr>
        <w:t>for contact details)</w:t>
      </w:r>
      <w:r w:rsidRPr="00AD7431">
        <w:rPr>
          <w:rFonts w:cs="Arial"/>
          <w:sz w:val="19"/>
          <w:szCs w:val="19"/>
        </w:rPr>
        <w:t>.</w:t>
      </w:r>
    </w:p>
    <w:p w:rsidR="00931BB6" w:rsidRPr="00AD7431" w:rsidRDefault="00931BB6" w:rsidP="00CB7F00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center"/>
        <w:rPr>
          <w:rFonts w:cs="Arial"/>
          <w:sz w:val="19"/>
          <w:szCs w:val="19"/>
        </w:rPr>
      </w:pPr>
      <w:r w:rsidRPr="00AD7431">
        <w:rPr>
          <w:rFonts w:cs="Arial"/>
          <w:sz w:val="19"/>
          <w:szCs w:val="19"/>
        </w:rPr>
        <w:t xml:space="preserve">Please complete SECTION 1 and then ensure that SECTION 2 and SECTION 3 are completed by your </w:t>
      </w:r>
      <w:r w:rsidR="00CB7F00" w:rsidRPr="00AD7431">
        <w:rPr>
          <w:rFonts w:cs="Arial"/>
          <w:sz w:val="19"/>
          <w:szCs w:val="19"/>
        </w:rPr>
        <w:t>s</w:t>
      </w:r>
      <w:r w:rsidRPr="00AD7431">
        <w:rPr>
          <w:rFonts w:cs="Arial"/>
          <w:sz w:val="19"/>
          <w:szCs w:val="19"/>
        </w:rPr>
        <w:t xml:space="preserve">upervisor and </w:t>
      </w:r>
      <w:r w:rsidR="000F535E" w:rsidRPr="00AD7431">
        <w:rPr>
          <w:rFonts w:cs="Arial"/>
          <w:sz w:val="19"/>
          <w:szCs w:val="19"/>
        </w:rPr>
        <w:t>c</w:t>
      </w:r>
      <w:r w:rsidRPr="00AD7431">
        <w:rPr>
          <w:rFonts w:cs="Arial"/>
          <w:sz w:val="19"/>
          <w:szCs w:val="19"/>
        </w:rPr>
        <w:t xml:space="preserve">ollege. You should make sure that you are aware of the maximum fee liability you will incur in your proposed new status, and consult your </w:t>
      </w:r>
      <w:r w:rsidR="00CB7F00" w:rsidRPr="00AD7431">
        <w:rPr>
          <w:rFonts w:cs="Arial"/>
          <w:sz w:val="19"/>
          <w:szCs w:val="19"/>
        </w:rPr>
        <w:t>c</w:t>
      </w:r>
      <w:r w:rsidRPr="00AD7431">
        <w:rPr>
          <w:rFonts w:cs="Arial"/>
          <w:sz w:val="19"/>
          <w:szCs w:val="19"/>
        </w:rPr>
        <w:t>ollege or Graduate Studies Assistant if in doubt.</w:t>
      </w:r>
      <w:r w:rsidR="000F535E" w:rsidRPr="00AD7431">
        <w:rPr>
          <w:rFonts w:cs="Arial"/>
          <w:sz w:val="19"/>
          <w:szCs w:val="19"/>
        </w:rPr>
        <w:br/>
      </w:r>
    </w:p>
    <w:p w:rsidR="00931BB6" w:rsidRPr="00AD7431" w:rsidRDefault="00931BB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center"/>
        <w:rPr>
          <w:rFonts w:cs="Arial"/>
          <w:sz w:val="19"/>
          <w:szCs w:val="19"/>
        </w:rPr>
      </w:pPr>
      <w:r w:rsidRPr="00AD7431">
        <w:rPr>
          <w:rFonts w:cs="Arial"/>
          <w:sz w:val="19"/>
          <w:szCs w:val="19"/>
        </w:rPr>
        <w:t xml:space="preserve">Please use </w:t>
      </w:r>
      <w:r w:rsidRPr="00AD7431">
        <w:rPr>
          <w:rFonts w:cs="Arial"/>
          <w:b/>
          <w:bCs/>
          <w:sz w:val="19"/>
          <w:szCs w:val="19"/>
        </w:rPr>
        <w:t>BLOCK CAPITALS</w:t>
      </w:r>
      <w:r w:rsidRPr="00AD7431">
        <w:rPr>
          <w:rFonts w:cs="Arial"/>
          <w:sz w:val="19"/>
          <w:szCs w:val="19"/>
        </w:rPr>
        <w:t xml:space="preserve">, and refer to the current edition of the Examination Regulations or </w:t>
      </w:r>
      <w:r w:rsidR="00CC3A79">
        <w:rPr>
          <w:rFonts w:cs="Arial"/>
          <w:sz w:val="19"/>
          <w:szCs w:val="19"/>
        </w:rPr>
        <w:t xml:space="preserve">relevant </w:t>
      </w:r>
      <w:r w:rsidR="00CC3A79" w:rsidRPr="00CC3A79">
        <w:rPr>
          <w:rFonts w:cs="Arial"/>
          <w:sz w:val="19"/>
          <w:szCs w:val="19"/>
        </w:rPr>
        <w:t>departmental or divisional guidance notes or handbooks</w:t>
      </w:r>
      <w:r w:rsidRPr="00AD7431">
        <w:rPr>
          <w:rFonts w:cs="Arial"/>
          <w:sz w:val="19"/>
          <w:szCs w:val="19"/>
        </w:rPr>
        <w:t>, where full details of the relevant transfer requirements are given.</w:t>
      </w:r>
    </w:p>
    <w:p w:rsidR="00931BB6" w:rsidRDefault="00931BB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center"/>
        <w:rPr>
          <w:rFonts w:cs="Arial"/>
          <w:sz w:val="20"/>
          <w:szCs w:val="20"/>
        </w:rPr>
      </w:pPr>
    </w:p>
    <w:p w:rsidR="00931BB6" w:rsidRDefault="00931BB6">
      <w:pPr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E9316F">
        <w:rPr>
          <w:sz w:val="20"/>
        </w:rPr>
        <w:t>s</w:t>
      </w:r>
      <w:r>
        <w:rPr>
          <w:sz w:val="20"/>
        </w:rPr>
        <w:t xml:space="preserve">tudent. Please use </w:t>
      </w:r>
      <w:r>
        <w:rPr>
          <w:b/>
          <w:bCs/>
          <w:sz w:val="20"/>
        </w:rPr>
        <w:t>BLOCK CAPITALS.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490"/>
        <w:gridCol w:w="425"/>
        <w:gridCol w:w="851"/>
        <w:gridCol w:w="1132"/>
        <w:gridCol w:w="568"/>
        <w:gridCol w:w="1135"/>
        <w:gridCol w:w="314"/>
        <w:gridCol w:w="1812"/>
        <w:gridCol w:w="709"/>
        <w:gridCol w:w="850"/>
        <w:gridCol w:w="674"/>
      </w:tblGrid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915" w:type="dxa"/>
            <w:gridSpan w:val="7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2521" w:type="dxa"/>
            <w:gridSpan w:val="2"/>
            <w:shd w:val="pct10" w:color="auto" w:fill="auto"/>
            <w:vAlign w:val="center"/>
          </w:tcPr>
          <w:p w:rsidR="00931BB6" w:rsidRDefault="00AD7431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Title (Mr/Mrs/Miss/Ms/etc.</w:t>
            </w:r>
          </w:p>
        </w:tc>
        <w:tc>
          <w:tcPr>
            <w:tcW w:w="1524" w:type="dxa"/>
            <w:gridSpan w:val="2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E9316F">
              <w:rPr>
                <w:sz w:val="20"/>
              </w:rPr>
              <w:t>n</w:t>
            </w:r>
            <w:r>
              <w:rPr>
                <w:sz w:val="20"/>
              </w:rPr>
              <w:t>ame (in full):</w:t>
            </w:r>
          </w:p>
        </w:tc>
        <w:tc>
          <w:tcPr>
            <w:tcW w:w="4915" w:type="dxa"/>
            <w:gridSpan w:val="7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2521" w:type="dxa"/>
            <w:gridSpan w:val="2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OSS ID </w:t>
            </w:r>
            <w:r w:rsidR="00E9316F">
              <w:rPr>
                <w:sz w:val="20"/>
              </w:rPr>
              <w:t>n</w:t>
            </w:r>
            <w:r>
              <w:rPr>
                <w:sz w:val="20"/>
              </w:rPr>
              <w:t>umber:</w:t>
            </w:r>
          </w:p>
        </w:tc>
        <w:tc>
          <w:tcPr>
            <w:tcW w:w="1524" w:type="dxa"/>
            <w:gridSpan w:val="2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College/Hall:</w:t>
            </w:r>
          </w:p>
        </w:tc>
        <w:tc>
          <w:tcPr>
            <w:tcW w:w="2898" w:type="dxa"/>
            <w:gridSpan w:val="4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2017" w:type="dxa"/>
            <w:gridSpan w:val="3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Faculty/Department:</w:t>
            </w:r>
          </w:p>
        </w:tc>
        <w:tc>
          <w:tcPr>
            <w:tcW w:w="4045" w:type="dxa"/>
            <w:gridSpan w:val="4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926" w:type="dxa"/>
            <w:gridSpan w:val="5"/>
            <w:shd w:val="pct10" w:color="auto" w:fill="auto"/>
            <w:vAlign w:val="center"/>
          </w:tcPr>
          <w:p w:rsidR="00931BB6" w:rsidRDefault="00E9316F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Current s</w:t>
            </w:r>
            <w:r w:rsidR="00931BB6">
              <w:rPr>
                <w:sz w:val="20"/>
              </w:rPr>
              <w:t xml:space="preserve">tatus </w:t>
            </w:r>
            <w:r w:rsidR="00931BB6">
              <w:rPr>
                <w:sz w:val="16"/>
              </w:rPr>
              <w:t>(i.e: PRS, M.Litt)</w:t>
            </w:r>
            <w:r w:rsidR="00931BB6">
              <w:rPr>
                <w:sz w:val="20"/>
              </w:rPr>
              <w:t>:</w:t>
            </w:r>
          </w:p>
        </w:tc>
        <w:tc>
          <w:tcPr>
            <w:tcW w:w="6062" w:type="dxa"/>
            <w:gridSpan w:val="7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26" w:type="dxa"/>
            <w:gridSpan w:val="5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Status to be transferred to (i.e. D.Phil):</w:t>
            </w:r>
          </w:p>
        </w:tc>
        <w:tc>
          <w:tcPr>
            <w:tcW w:w="6062" w:type="dxa"/>
            <w:gridSpan w:val="7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AD7431" w:rsidTr="00AD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D7431" w:rsidRDefault="00AD7431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 for communication:</w:t>
            </w:r>
          </w:p>
        </w:tc>
        <w:tc>
          <w:tcPr>
            <w:tcW w:w="804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D7431" w:rsidRDefault="00AD7431" w:rsidP="005E4801">
            <w:pPr>
              <w:spacing w:before="60" w:after="60"/>
              <w:rPr>
                <w:sz w:val="20"/>
              </w:rPr>
            </w:pPr>
          </w:p>
        </w:tc>
      </w:tr>
      <w:tr w:rsidR="00AD7431" w:rsidTr="00AD743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943" w:type="dxa"/>
            <w:gridSpan w:val="3"/>
            <w:tcBorders>
              <w:right w:val="nil"/>
            </w:tcBorders>
            <w:vAlign w:val="center"/>
          </w:tcPr>
          <w:p w:rsidR="00AD7431" w:rsidRDefault="00AD7431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8045" w:type="dxa"/>
            <w:gridSpan w:val="9"/>
            <w:tcBorders>
              <w:top w:val="nil"/>
              <w:left w:val="nil"/>
            </w:tcBorders>
            <w:vAlign w:val="center"/>
          </w:tcPr>
          <w:p w:rsidR="00AD7431" w:rsidRDefault="00AD7431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5E4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Telephone </w:t>
            </w:r>
            <w:r w:rsidR="00E9316F">
              <w:rPr>
                <w:sz w:val="20"/>
              </w:rPr>
              <w:t>n</w:t>
            </w:r>
            <w:r>
              <w:rPr>
                <w:sz w:val="20"/>
              </w:rPr>
              <w:t>umber:</w:t>
            </w:r>
          </w:p>
        </w:tc>
        <w:tc>
          <w:tcPr>
            <w:tcW w:w="2898" w:type="dxa"/>
            <w:gridSpan w:val="4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1703" w:type="dxa"/>
            <w:gridSpan w:val="2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  <w:r w:rsidR="00E9316F">
              <w:rPr>
                <w:sz w:val="20"/>
              </w:rPr>
              <w:t>a</w:t>
            </w:r>
            <w:r>
              <w:rPr>
                <w:sz w:val="20"/>
              </w:rPr>
              <w:t>ddress:</w:t>
            </w:r>
          </w:p>
        </w:tc>
        <w:tc>
          <w:tcPr>
            <w:tcW w:w="4359" w:type="dxa"/>
            <w:gridSpan w:val="5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B6" w:rsidRPr="00AD7431" w:rsidRDefault="00931BB6" w:rsidP="005E4801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DF0F16" w:rsidTr="00AD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F0F16" w:rsidRDefault="00DF0F1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Title of thesis proposed or branch of </w:t>
            </w:r>
            <w:r w:rsidRPr="00345823">
              <w:rPr>
                <w:sz w:val="20"/>
                <w:szCs w:val="20"/>
              </w:rPr>
              <w:t xml:space="preserve">study: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F0F16" w:rsidRDefault="00E9316F" w:rsidP="005E4801">
            <w:pPr>
              <w:spacing w:before="60" w:after="60"/>
              <w:rPr>
                <w:sz w:val="20"/>
              </w:rPr>
            </w:pPr>
            <w:r w:rsidRPr="00AD7431">
              <w:rPr>
                <w:sz w:val="16"/>
                <w:szCs w:val="16"/>
              </w:rPr>
              <w:t>(</w:t>
            </w:r>
            <w:r w:rsidR="00DF0F16" w:rsidRPr="00AD7431">
              <w:rPr>
                <w:b/>
                <w:sz w:val="16"/>
                <w:szCs w:val="16"/>
              </w:rPr>
              <w:t xml:space="preserve">NOTE: </w:t>
            </w:r>
            <w:r w:rsidR="00DF0F16" w:rsidRPr="00AD7431">
              <w:rPr>
                <w:rFonts w:cs="Arial"/>
                <w:sz w:val="16"/>
                <w:szCs w:val="16"/>
              </w:rPr>
              <w:t xml:space="preserve">For </w:t>
            </w:r>
            <w:r w:rsidRPr="00AD7431">
              <w:rPr>
                <w:rFonts w:cs="Arial"/>
                <w:sz w:val="16"/>
                <w:szCs w:val="16"/>
              </w:rPr>
              <w:t>s</w:t>
            </w:r>
            <w:r w:rsidR="00DF0F16" w:rsidRPr="00AD7431">
              <w:rPr>
                <w:rFonts w:cs="Arial"/>
                <w:sz w:val="16"/>
                <w:szCs w:val="16"/>
              </w:rPr>
              <w:t>tudents admitted in or after October 2007(please tick box)</w:t>
            </w:r>
            <w:r w:rsidR="00DF0F16" w:rsidRPr="00AD7431">
              <w:rPr>
                <w:rFonts w:cs="Arial"/>
                <w:i/>
                <w:sz w:val="16"/>
                <w:szCs w:val="16"/>
              </w:rPr>
              <w:t xml:space="preserve">; </w:t>
            </w:r>
            <w:r w:rsidR="0018095C" w:rsidRPr="00AD7431">
              <w:rPr>
                <w:rFonts w:cs="Arial"/>
                <w:i/>
                <w:sz w:val="16"/>
                <w:szCs w:val="16"/>
              </w:rPr>
              <w:br/>
            </w:r>
            <w:r w:rsidR="00DF0F16" w:rsidRPr="00AD7431">
              <w:rPr>
                <w:rFonts w:cs="Arial"/>
                <w:i/>
                <w:sz w:val="16"/>
                <w:szCs w:val="16"/>
              </w:rPr>
              <w:t xml:space="preserve">I am aware that I must deposit a </w:t>
            </w:r>
            <w:r w:rsidRPr="00AD7431"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  <w:t>digital copy of my</w:t>
            </w:r>
            <w:r w:rsidR="00DF0F16" w:rsidRPr="00AD7431"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  <w:t xml:space="preserve"> thesis following successful completion of my degree, and am aware of copyright issues </w:t>
            </w:r>
            <w:r w:rsidR="00DF0F16">
              <w:rPr>
                <w:rFonts w:ascii="Helv" w:hAnsi="Helv" w:cs="Helv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DF0F16">
              <w:rPr>
                <w:rFonts w:cs="Arial"/>
                <w:iCs/>
                <w:color w:val="000000"/>
                <w:sz w:val="16"/>
                <w:szCs w:val="16"/>
                <w:lang w:eastAsia="en-GB"/>
              </w:rPr>
              <w:t>(</w:t>
            </w:r>
            <w:hyperlink r:id="rId11" w:history="1">
              <w:r w:rsidR="00DF0F16">
                <w:rPr>
                  <w:rStyle w:val="Hyperlink"/>
                  <w:rFonts w:cs="Arial"/>
                  <w:sz w:val="16"/>
                  <w:szCs w:val="20"/>
                </w:rPr>
                <w:t>http://www.ouls.ox.ac.uk/ora/oxford_etheses</w:t>
              </w:r>
            </w:hyperlink>
            <w:r w:rsidR="00DF0F16">
              <w:rPr>
                <w:rFonts w:cs="Arial"/>
                <w:szCs w:val="20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F16" w:rsidRDefault="00DF0F16" w:rsidP="00015E9E">
            <w:pPr>
              <w:spacing w:before="60" w:after="60"/>
              <w:jc w:val="center"/>
              <w:rPr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931BB6" w:rsidTr="005E4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12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  <w:p w:rsidR="00931BB6" w:rsidRDefault="00931BB6" w:rsidP="005E4801">
            <w:pPr>
              <w:spacing w:before="60" w:after="60"/>
              <w:rPr>
                <w:sz w:val="12"/>
                <w:szCs w:val="12"/>
              </w:rPr>
            </w:pPr>
          </w:p>
          <w:p w:rsidR="008B13AB" w:rsidRDefault="008B13AB" w:rsidP="005E4801">
            <w:pPr>
              <w:spacing w:before="60" w:after="60"/>
              <w:rPr>
                <w:sz w:val="12"/>
                <w:szCs w:val="12"/>
              </w:rPr>
            </w:pPr>
          </w:p>
          <w:p w:rsidR="008B13AB" w:rsidRPr="008B13AB" w:rsidRDefault="008B13AB" w:rsidP="005E4801">
            <w:pPr>
              <w:spacing w:before="60" w:after="60"/>
              <w:rPr>
                <w:sz w:val="12"/>
                <w:szCs w:val="12"/>
              </w:rPr>
            </w:pPr>
          </w:p>
        </w:tc>
      </w:tr>
      <w:tr w:rsidR="00931BB6" w:rsidTr="00AD7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4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E9316F">
              <w:rPr>
                <w:sz w:val="20"/>
              </w:rPr>
              <w:t>a</w:t>
            </w:r>
            <w:r>
              <w:rPr>
                <w:sz w:val="20"/>
              </w:rPr>
              <w:t xml:space="preserve">dmission as </w:t>
            </w:r>
            <w:r w:rsidR="00E9316F">
              <w:rPr>
                <w:sz w:val="20"/>
              </w:rPr>
              <w:t>g</w:t>
            </w:r>
            <w:r>
              <w:rPr>
                <w:sz w:val="20"/>
              </w:rPr>
              <w:t xml:space="preserve">raduate </w:t>
            </w:r>
            <w:r w:rsidR="00E9316F">
              <w:rPr>
                <w:sz w:val="20"/>
              </w:rPr>
              <w:t>s</w:t>
            </w:r>
            <w:r>
              <w:rPr>
                <w:sz w:val="20"/>
              </w:rPr>
              <w:t>tudent:</w:t>
            </w:r>
          </w:p>
        </w:tc>
        <w:tc>
          <w:tcPr>
            <w:tcW w:w="1700" w:type="dxa"/>
            <w:gridSpan w:val="2"/>
            <w:vAlign w:val="center"/>
          </w:tcPr>
          <w:p w:rsidR="00931BB6" w:rsidRDefault="00AD7431" w:rsidP="00AD743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    /        /</w:t>
            </w:r>
          </w:p>
        </w:tc>
        <w:tc>
          <w:tcPr>
            <w:tcW w:w="3261" w:type="dxa"/>
            <w:gridSpan w:val="3"/>
            <w:shd w:val="pct10" w:color="auto" w:fill="auto"/>
            <w:vAlign w:val="center"/>
          </w:tcPr>
          <w:p w:rsidR="00931BB6" w:rsidRDefault="00931BB6" w:rsidP="00AD7431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color w:val="7F7F7F"/>
                <w:sz w:val="20"/>
              </w:rPr>
              <w:t>OFFICE USE ONLY</w:t>
            </w:r>
            <w:r w:rsidR="003E660F">
              <w:rPr>
                <w:b/>
                <w:bCs/>
                <w:color w:val="7F7F7F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Last Term:</w:t>
            </w:r>
          </w:p>
        </w:tc>
        <w:tc>
          <w:tcPr>
            <w:tcW w:w="2233" w:type="dxa"/>
            <w:gridSpan w:val="3"/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</w:tbl>
    <w:p w:rsidR="001339AB" w:rsidRPr="004772F2" w:rsidRDefault="00AD7431" w:rsidP="008B13AB">
      <w:pPr>
        <w:spacing w:after="0"/>
        <w:rPr>
          <w:b/>
          <w:i/>
          <w:sz w:val="20"/>
        </w:rPr>
      </w:pPr>
      <w:r w:rsidRPr="00AD7431">
        <w:rPr>
          <w:b/>
          <w:sz w:val="12"/>
          <w:szCs w:val="12"/>
        </w:rPr>
        <w:br/>
      </w:r>
      <w:r w:rsidR="001339AB">
        <w:rPr>
          <w:b/>
          <w:sz w:val="20"/>
        </w:rPr>
        <w:t xml:space="preserve">RESEARCH ETHICS APPROVAL </w:t>
      </w:r>
      <w:r w:rsidR="001339AB">
        <w:rPr>
          <w:b/>
          <w:i/>
          <w:sz w:val="20"/>
        </w:rPr>
        <w:t>(Please tick ONE box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663"/>
        <w:gridCol w:w="1831"/>
        <w:gridCol w:w="3664"/>
      </w:tblGrid>
      <w:tr w:rsidR="00F002D6" w:rsidRPr="004772F2" w:rsidTr="008B13AB">
        <w:trPr>
          <w:trHeight w:val="600"/>
        </w:trPr>
        <w:tc>
          <w:tcPr>
            <w:tcW w:w="10988" w:type="dxa"/>
            <w:gridSpan w:val="4"/>
            <w:shd w:val="clear" w:color="auto" w:fill="auto"/>
            <w:vAlign w:val="bottom"/>
          </w:tcPr>
          <w:p w:rsidR="00F002D6" w:rsidRPr="00F002D6" w:rsidRDefault="00F002D6" w:rsidP="000F535E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20"/>
              <w:ind w:left="284"/>
              <w:rPr>
                <w:rFonts w:ascii="Arial Unicode MS" w:eastAsia="Arial Unicode MS" w:hAnsi="Arial Unicode MS" w:cs="Arial Unicode MS"/>
                <w:sz w:val="24"/>
              </w:rPr>
            </w:pPr>
            <w:r w:rsidRPr="008B13AB">
              <w:rPr>
                <w:sz w:val="18"/>
                <w:szCs w:val="18"/>
              </w:rPr>
              <w:t xml:space="preserve">I confirm that my research will not involve human participants or require the use of personal data and therefore ethical approval will not be required. </w:t>
            </w:r>
            <w:r>
              <w:rPr>
                <w:sz w:val="20"/>
              </w:rPr>
              <w:t xml:space="preserve">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F002D6" w:rsidRPr="004772F2" w:rsidTr="008B13AB">
        <w:trPr>
          <w:trHeight w:val="683"/>
        </w:trPr>
        <w:tc>
          <w:tcPr>
            <w:tcW w:w="10988" w:type="dxa"/>
            <w:gridSpan w:val="4"/>
            <w:shd w:val="clear" w:color="auto" w:fill="auto"/>
            <w:vAlign w:val="bottom"/>
          </w:tcPr>
          <w:p w:rsidR="00F002D6" w:rsidRDefault="00F002D6" w:rsidP="000F535E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20"/>
              <w:ind w:left="284"/>
              <w:rPr>
                <w:sz w:val="20"/>
              </w:rPr>
            </w:pPr>
            <w:r w:rsidRPr="008B13AB">
              <w:rPr>
                <w:sz w:val="18"/>
                <w:szCs w:val="18"/>
              </w:rPr>
              <w:t xml:space="preserve">My research may involve human participants or require the use of personal data and I will seek the appropriate ethical approval before commencing my research. </w:t>
            </w:r>
            <w:r>
              <w:rPr>
                <w:sz w:val="20"/>
              </w:rPr>
              <w:t xml:space="preserve">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F33FCD" w:rsidRPr="004772F2" w:rsidTr="008B13AB">
        <w:trPr>
          <w:trHeight w:val="1614"/>
        </w:trPr>
        <w:tc>
          <w:tcPr>
            <w:tcW w:w="10988" w:type="dxa"/>
            <w:gridSpan w:val="4"/>
            <w:shd w:val="clear" w:color="auto" w:fill="auto"/>
            <w:vAlign w:val="bottom"/>
          </w:tcPr>
          <w:p w:rsidR="00F33FCD" w:rsidRPr="00AD7431" w:rsidRDefault="00F33FCD" w:rsidP="000F535E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20"/>
              <w:ind w:left="284"/>
              <w:rPr>
                <w:sz w:val="18"/>
                <w:szCs w:val="18"/>
              </w:rPr>
            </w:pPr>
            <w:r w:rsidRPr="00AD7431">
              <w:rPr>
                <w:sz w:val="18"/>
                <w:szCs w:val="18"/>
              </w:rPr>
              <w:t>My research involves human participants or requires the use of personal data. I have completed a CUREC1/1A and my research poses no/low risk</w:t>
            </w:r>
            <w:r w:rsidR="005E4801" w:rsidRPr="00AD7431">
              <w:rPr>
                <w:sz w:val="18"/>
                <w:szCs w:val="18"/>
              </w:rPr>
              <w:t xml:space="preserve">.  </w:t>
            </w:r>
          </w:p>
          <w:p w:rsidR="00F33FCD" w:rsidRPr="004772F2" w:rsidRDefault="00F33FCD" w:rsidP="0077648A">
            <w:pPr>
              <w:spacing w:after="120"/>
              <w:ind w:left="284"/>
              <w:rPr>
                <w:sz w:val="20"/>
              </w:rPr>
            </w:pPr>
            <w:r w:rsidRPr="00AD7431">
              <w:rPr>
                <w:b/>
                <w:i/>
                <w:sz w:val="18"/>
                <w:szCs w:val="18"/>
              </w:rPr>
              <w:t>Please indicate your current approval status:</w:t>
            </w:r>
            <w:r>
              <w:rPr>
                <w:b/>
                <w:i/>
                <w:sz w:val="20"/>
              </w:rPr>
              <w:br/>
            </w:r>
            <w:r w:rsidRPr="00AD7431">
              <w:rPr>
                <w:sz w:val="18"/>
                <w:szCs w:val="18"/>
              </w:rPr>
              <w:t>(a) I am awaiting approval of my CUREC1/1A from the appropriate RE</w:t>
            </w:r>
            <w:r w:rsidR="00F002D6" w:rsidRPr="00AD7431">
              <w:rPr>
                <w:sz w:val="18"/>
                <w:szCs w:val="18"/>
              </w:rPr>
              <w:t xml:space="preserve">C.  </w:t>
            </w:r>
            <w:r w:rsidR="00F002D6">
              <w:rPr>
                <w:sz w:val="20"/>
              </w:rPr>
              <w:t xml:space="preserve"> </w:t>
            </w:r>
            <w:r w:rsidR="00F002D6"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="00AD7431">
              <w:rPr>
                <w:rFonts w:ascii="Arial Unicode MS" w:eastAsia="Arial Unicode MS" w:hAnsi="Arial Unicode MS" w:cs="Arial Unicode MS"/>
                <w:sz w:val="24"/>
              </w:rPr>
              <w:t xml:space="preserve">    </w:t>
            </w:r>
            <w:r w:rsidRPr="004772F2">
              <w:rPr>
                <w:sz w:val="20"/>
              </w:rPr>
              <w:t>OR</w:t>
            </w:r>
            <w:r w:rsidR="000F535E">
              <w:rPr>
                <w:sz w:val="20"/>
              </w:rPr>
              <w:br/>
            </w:r>
            <w:r w:rsidRPr="00AD7431">
              <w:rPr>
                <w:sz w:val="18"/>
                <w:szCs w:val="18"/>
              </w:rPr>
              <w:t>(b) I have received approval of my CUREC1/1A</w:t>
            </w:r>
            <w:r w:rsidR="0077648A">
              <w:rPr>
                <w:sz w:val="18"/>
                <w:szCs w:val="18"/>
              </w:rPr>
              <w:t xml:space="preserve"> </w:t>
            </w:r>
            <w:r w:rsidRPr="00AD7431">
              <w:rPr>
                <w:sz w:val="18"/>
                <w:szCs w:val="18"/>
              </w:rPr>
              <w:t>from the appropriate REC</w:t>
            </w:r>
            <w:r w:rsidR="00F002D6" w:rsidRPr="00AD7431">
              <w:rPr>
                <w:sz w:val="18"/>
                <w:szCs w:val="18"/>
              </w:rPr>
              <w:t xml:space="preserve">.  </w:t>
            </w:r>
            <w:r w:rsidR="00F002D6">
              <w:rPr>
                <w:sz w:val="20"/>
              </w:rPr>
              <w:t xml:space="preserve"> </w:t>
            </w:r>
            <w:r w:rsidR="00F002D6"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F33FCD" w:rsidRPr="004772F2" w:rsidTr="008B13AB">
        <w:trPr>
          <w:trHeight w:val="1583"/>
        </w:trPr>
        <w:tc>
          <w:tcPr>
            <w:tcW w:w="10988" w:type="dxa"/>
            <w:gridSpan w:val="4"/>
            <w:shd w:val="clear" w:color="auto" w:fill="auto"/>
            <w:vAlign w:val="bottom"/>
          </w:tcPr>
          <w:p w:rsidR="00F33FCD" w:rsidRPr="00AD7431" w:rsidRDefault="00F33FCD" w:rsidP="000F535E">
            <w:pPr>
              <w:numPr>
                <w:ilvl w:val="0"/>
                <w:numId w:val="29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120"/>
              <w:ind w:left="284"/>
              <w:rPr>
                <w:sz w:val="18"/>
                <w:szCs w:val="18"/>
              </w:rPr>
            </w:pPr>
            <w:r w:rsidRPr="00AD7431">
              <w:rPr>
                <w:sz w:val="18"/>
                <w:szCs w:val="18"/>
              </w:rPr>
              <w:t>My research involves human participants or requires the use of personal data. I have completed a CUREC1/1A</w:t>
            </w:r>
            <w:r w:rsidR="00D46E15">
              <w:rPr>
                <w:sz w:val="18"/>
                <w:szCs w:val="18"/>
              </w:rPr>
              <w:t xml:space="preserve"> </w:t>
            </w:r>
            <w:r w:rsidRPr="00AD7431">
              <w:rPr>
                <w:sz w:val="18"/>
                <w:szCs w:val="18"/>
              </w:rPr>
              <w:t>and my research poses high/indeterminate risk:</w:t>
            </w:r>
            <w:r w:rsidRPr="00AD7431">
              <w:rPr>
                <w:sz w:val="18"/>
                <w:szCs w:val="18"/>
              </w:rPr>
              <w:tab/>
            </w:r>
          </w:p>
          <w:p w:rsidR="00F33FCD" w:rsidRPr="004772F2" w:rsidRDefault="00F33FCD" w:rsidP="00AD7431">
            <w:pPr>
              <w:spacing w:after="120"/>
              <w:ind w:left="284"/>
              <w:rPr>
                <w:sz w:val="20"/>
              </w:rPr>
            </w:pPr>
            <w:r w:rsidRPr="00AD7431">
              <w:rPr>
                <w:b/>
                <w:i/>
                <w:sz w:val="18"/>
                <w:szCs w:val="18"/>
              </w:rPr>
              <w:t>Please indicate your current approval status:</w:t>
            </w:r>
            <w:r>
              <w:rPr>
                <w:b/>
                <w:i/>
                <w:sz w:val="20"/>
              </w:rPr>
              <w:br/>
            </w:r>
            <w:r w:rsidRPr="00AD7431">
              <w:rPr>
                <w:sz w:val="18"/>
                <w:szCs w:val="18"/>
              </w:rPr>
              <w:t>(a) I am awaiting approval of my CUREC2</w:t>
            </w:r>
            <w:r w:rsidR="00D46E15">
              <w:rPr>
                <w:sz w:val="18"/>
                <w:szCs w:val="18"/>
              </w:rPr>
              <w:t xml:space="preserve"> (or NHS REC</w:t>
            </w:r>
            <w:r w:rsidR="0077648A">
              <w:rPr>
                <w:sz w:val="18"/>
                <w:szCs w:val="18"/>
              </w:rPr>
              <w:t xml:space="preserve"> or OXTREC application</w:t>
            </w:r>
            <w:r w:rsidR="00D46E15">
              <w:rPr>
                <w:sz w:val="18"/>
                <w:szCs w:val="18"/>
              </w:rPr>
              <w:t>)</w:t>
            </w:r>
            <w:r w:rsidR="0077648A">
              <w:rPr>
                <w:sz w:val="18"/>
                <w:szCs w:val="18"/>
              </w:rPr>
              <w:t xml:space="preserve"> from the appropriate </w:t>
            </w:r>
            <w:r w:rsidRPr="00AD7431">
              <w:rPr>
                <w:sz w:val="18"/>
                <w:szCs w:val="18"/>
              </w:rPr>
              <w:t>REC</w:t>
            </w:r>
            <w:r w:rsidR="00F002D6" w:rsidRPr="00AD7431">
              <w:rPr>
                <w:sz w:val="18"/>
                <w:szCs w:val="18"/>
              </w:rPr>
              <w:t>.</w:t>
            </w:r>
            <w:r w:rsidR="00F002D6"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 w:rsidR="00AD7431">
              <w:rPr>
                <w:rFonts w:ascii="Arial Unicode MS" w:eastAsia="Arial Unicode MS" w:hAnsi="Arial Unicode MS" w:cs="Arial Unicode MS"/>
                <w:sz w:val="24"/>
              </w:rPr>
              <w:t xml:space="preserve">      </w:t>
            </w:r>
            <w:r w:rsidRPr="004772F2">
              <w:rPr>
                <w:sz w:val="20"/>
              </w:rPr>
              <w:t>OR</w:t>
            </w:r>
            <w:r w:rsidR="000F535E">
              <w:rPr>
                <w:sz w:val="20"/>
              </w:rPr>
              <w:br/>
            </w:r>
            <w:r w:rsidRPr="00AD7431">
              <w:rPr>
                <w:sz w:val="18"/>
                <w:szCs w:val="18"/>
              </w:rPr>
              <w:t>(b) I have received approval of my CUREC2</w:t>
            </w:r>
            <w:r w:rsidR="00D46E15">
              <w:rPr>
                <w:sz w:val="18"/>
                <w:szCs w:val="18"/>
              </w:rPr>
              <w:t xml:space="preserve"> (or NHS REC</w:t>
            </w:r>
            <w:r w:rsidR="0077648A">
              <w:rPr>
                <w:sz w:val="18"/>
                <w:szCs w:val="18"/>
              </w:rPr>
              <w:t xml:space="preserve"> or OXTREC application</w:t>
            </w:r>
            <w:r w:rsidR="00D46E15">
              <w:rPr>
                <w:sz w:val="18"/>
                <w:szCs w:val="18"/>
              </w:rPr>
              <w:t>)</w:t>
            </w:r>
            <w:r w:rsidR="0077648A">
              <w:rPr>
                <w:sz w:val="18"/>
                <w:szCs w:val="18"/>
              </w:rPr>
              <w:t xml:space="preserve"> from the appropriate </w:t>
            </w:r>
            <w:r w:rsidRPr="00AD7431">
              <w:rPr>
                <w:sz w:val="18"/>
                <w:szCs w:val="18"/>
              </w:rPr>
              <w:t>REC.</w:t>
            </w:r>
            <w:r w:rsidR="00F002D6">
              <w:rPr>
                <w:sz w:val="20"/>
              </w:rPr>
              <w:t xml:space="preserve">   </w:t>
            </w:r>
            <w:r w:rsidRPr="004772F2"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</w:p>
        </w:tc>
      </w:tr>
      <w:tr w:rsidR="005F683D" w:rsidTr="005E48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88" w:type="dxa"/>
            <w:gridSpan w:val="4"/>
            <w:shd w:val="pct10" w:color="auto" w:fill="auto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 confirm that I am aware of  the University fee liability applicable to the proposed new status </w:t>
            </w:r>
          </w:p>
        </w:tc>
      </w:tr>
      <w:tr w:rsidR="005F683D" w:rsidTr="005E480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</w:tr>
      <w:tr w:rsidR="005F683D" w:rsidTr="005E4801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683D" w:rsidRDefault="005F683D" w:rsidP="005E480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3D" w:rsidRDefault="005F683D" w:rsidP="005E4801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0F535E">
      <w:pPr>
        <w:spacing w:after="120"/>
        <w:rPr>
          <w:sz w:val="20"/>
        </w:rPr>
      </w:pPr>
      <w:r>
        <w:rPr>
          <w:b/>
          <w:bCs/>
          <w:sz w:val="20"/>
        </w:rPr>
        <w:br/>
      </w:r>
      <w:r w:rsidR="00931BB6">
        <w:rPr>
          <w:b/>
          <w:bCs/>
          <w:sz w:val="20"/>
        </w:rPr>
        <w:t>SECTION 2</w:t>
      </w:r>
      <w:r w:rsidR="00931BB6">
        <w:rPr>
          <w:sz w:val="20"/>
        </w:rPr>
        <w:t xml:space="preserve"> – to be completed by the current </w:t>
      </w:r>
      <w:r w:rsidR="00E9316F">
        <w:rPr>
          <w:sz w:val="20"/>
        </w:rPr>
        <w:t>s</w:t>
      </w:r>
      <w:r w:rsidR="00931BB6">
        <w:rPr>
          <w:sz w:val="20"/>
        </w:rPr>
        <w:t>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3663"/>
        <w:gridCol w:w="1831"/>
        <w:gridCol w:w="3663"/>
      </w:tblGrid>
      <w:tr w:rsidR="00931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931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8F3079" w:rsidRDefault="008F3079">
            <w:pPr>
              <w:spacing w:before="60" w:after="60"/>
              <w:rPr>
                <w:sz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FF3D4F" w:rsidRDefault="00FF3D4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FF3D4F" w:rsidRDefault="00FF3D4F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 w:rsidTr="005E4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 w:rsidTr="008B13A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5E4801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Full </w:t>
            </w:r>
            <w:r w:rsidR="00E9316F">
              <w:rPr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5E4801">
            <w:pPr>
              <w:spacing w:before="60" w:after="60"/>
              <w:rPr>
                <w:sz w:val="20"/>
              </w:rPr>
            </w:pPr>
          </w:p>
        </w:tc>
      </w:tr>
      <w:tr w:rsidR="00931B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Pr="00FF3D4F" w:rsidRDefault="00931BB6" w:rsidP="00C161FD">
            <w:pPr>
              <w:spacing w:before="60" w:after="60"/>
              <w:rPr>
                <w:sz w:val="18"/>
                <w:szCs w:val="18"/>
              </w:rPr>
            </w:pPr>
            <w:r w:rsidRPr="00FF3D4F">
              <w:rPr>
                <w:b/>
                <w:bCs/>
                <w:sz w:val="18"/>
                <w:szCs w:val="18"/>
              </w:rPr>
              <w:t xml:space="preserve">Supervisors are also asked to include a brief comment on the supplementary information provided by the </w:t>
            </w:r>
            <w:r w:rsidR="00E9316F" w:rsidRPr="00FF3D4F">
              <w:rPr>
                <w:b/>
                <w:bCs/>
                <w:sz w:val="18"/>
                <w:szCs w:val="18"/>
              </w:rPr>
              <w:t>s</w:t>
            </w:r>
            <w:r w:rsidRPr="00FF3D4F">
              <w:rPr>
                <w:b/>
                <w:bCs/>
                <w:sz w:val="18"/>
                <w:szCs w:val="18"/>
              </w:rPr>
              <w:t>tudent.</w:t>
            </w:r>
            <w:r w:rsidRPr="00FF3D4F">
              <w:rPr>
                <w:sz w:val="18"/>
                <w:szCs w:val="18"/>
              </w:rPr>
              <w:t xml:space="preserve"> Any further report by the </w:t>
            </w:r>
            <w:r w:rsidR="00E9316F" w:rsidRPr="00FF3D4F">
              <w:rPr>
                <w:sz w:val="18"/>
                <w:szCs w:val="18"/>
              </w:rPr>
              <w:t>s</w:t>
            </w:r>
            <w:r w:rsidRPr="00FF3D4F">
              <w:rPr>
                <w:sz w:val="18"/>
                <w:szCs w:val="18"/>
              </w:rPr>
              <w:t xml:space="preserve">upervisor may be attached to this form or may be sent under separate cover to the relevant Graduate Studies Assistant </w:t>
            </w:r>
            <w:r w:rsidR="00C161FD">
              <w:rPr>
                <w:i/>
                <w:iCs/>
                <w:sz w:val="18"/>
                <w:szCs w:val="18"/>
              </w:rPr>
              <w:t>(</w:t>
            </w:r>
            <w:hyperlink r:id="rId12" w:history="1">
              <w:r w:rsidR="00C161FD" w:rsidRPr="000D763C">
                <w:rPr>
                  <w:rStyle w:val="Hyperlink"/>
                  <w:i/>
                  <w:iCs/>
                  <w:sz w:val="18"/>
                  <w:szCs w:val="18"/>
                </w:rPr>
                <w:t>www.ox.ac.uk/students/academic/graduates/contacts/</w:t>
              </w:r>
            </w:hyperlink>
            <w:r w:rsidR="00C161FD">
              <w:rPr>
                <w:i/>
                <w:iCs/>
                <w:sz w:val="18"/>
                <w:szCs w:val="18"/>
              </w:rPr>
              <w:t xml:space="preserve"> </w:t>
            </w:r>
            <w:r w:rsidRPr="00FF3D4F">
              <w:rPr>
                <w:i/>
                <w:iCs/>
                <w:sz w:val="18"/>
                <w:szCs w:val="18"/>
              </w:rPr>
              <w:t>)</w:t>
            </w:r>
            <w:r w:rsidRPr="00FF3D4F">
              <w:rPr>
                <w:sz w:val="18"/>
                <w:szCs w:val="18"/>
              </w:rPr>
              <w:t>, for communication to the relevant Faculty Board or Committee.</w:t>
            </w:r>
          </w:p>
        </w:tc>
      </w:tr>
    </w:tbl>
    <w:p w:rsidR="00931BB6" w:rsidRDefault="008B13AB">
      <w:pPr>
        <w:spacing w:after="120"/>
        <w:rPr>
          <w:sz w:val="20"/>
        </w:rPr>
      </w:pPr>
      <w:r>
        <w:rPr>
          <w:b/>
          <w:bCs/>
          <w:sz w:val="20"/>
        </w:rPr>
        <w:br/>
      </w:r>
      <w:r w:rsidR="00931BB6">
        <w:rPr>
          <w:b/>
          <w:bCs/>
          <w:sz w:val="20"/>
        </w:rPr>
        <w:t>SECTION 3</w:t>
      </w:r>
      <w:r w:rsidR="008F3079">
        <w:rPr>
          <w:sz w:val="20"/>
        </w:rPr>
        <w:t xml:space="preserve"> – to be completed by the c</w:t>
      </w:r>
      <w:r w:rsidR="00931BB6">
        <w:rPr>
          <w:sz w:val="20"/>
        </w:rPr>
        <w:t>ollege’s Tutor for Graduates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838"/>
        <w:gridCol w:w="3663"/>
      </w:tblGrid>
      <w:tr w:rsidR="00931BB6" w:rsidTr="008F30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1BB6" w:rsidRPr="008F4D18" w:rsidRDefault="00931BB6" w:rsidP="008F3079">
            <w:pPr>
              <w:spacing w:before="60" w:after="60"/>
              <w:rPr>
                <w:sz w:val="18"/>
                <w:szCs w:val="18"/>
              </w:rPr>
            </w:pPr>
            <w:r w:rsidRPr="008F4D18">
              <w:rPr>
                <w:sz w:val="18"/>
                <w:szCs w:val="18"/>
              </w:rPr>
              <w:t xml:space="preserve">I confirm that the </w:t>
            </w:r>
            <w:r w:rsidR="008F3079" w:rsidRPr="008F4D18">
              <w:rPr>
                <w:sz w:val="18"/>
                <w:szCs w:val="18"/>
              </w:rPr>
              <w:t>c</w:t>
            </w:r>
            <w:r w:rsidRPr="008F4D18">
              <w:rPr>
                <w:sz w:val="18"/>
                <w:szCs w:val="18"/>
              </w:rPr>
              <w:t xml:space="preserve">ollege is prepared to support this application, subject to </w:t>
            </w:r>
            <w:r w:rsidR="000F535E" w:rsidRPr="008F4D18">
              <w:rPr>
                <w:sz w:val="18"/>
                <w:szCs w:val="18"/>
              </w:rPr>
              <w:t>facul</w:t>
            </w:r>
            <w:r w:rsidRPr="008F4D18">
              <w:rPr>
                <w:sz w:val="18"/>
                <w:szCs w:val="18"/>
              </w:rPr>
              <w:t xml:space="preserve">ty </w:t>
            </w:r>
            <w:r w:rsidR="000F535E" w:rsidRPr="008F4D18">
              <w:rPr>
                <w:sz w:val="18"/>
                <w:szCs w:val="18"/>
              </w:rPr>
              <w:t>b</w:t>
            </w:r>
            <w:r w:rsidRPr="008F4D18">
              <w:rPr>
                <w:sz w:val="18"/>
                <w:szCs w:val="18"/>
              </w:rPr>
              <w:t>oard/</w:t>
            </w:r>
            <w:r w:rsidR="000F535E" w:rsidRPr="008F4D18">
              <w:rPr>
                <w:sz w:val="18"/>
                <w:szCs w:val="18"/>
              </w:rPr>
              <w:t>d</w:t>
            </w:r>
            <w:r w:rsidRPr="008F4D18">
              <w:rPr>
                <w:sz w:val="18"/>
                <w:szCs w:val="18"/>
              </w:rPr>
              <w:t xml:space="preserve">epartment approval and confirmation of the </w:t>
            </w:r>
            <w:r w:rsidR="00E9316F" w:rsidRPr="008F4D18">
              <w:rPr>
                <w:sz w:val="18"/>
                <w:szCs w:val="18"/>
              </w:rPr>
              <w:t>s</w:t>
            </w:r>
            <w:r w:rsidRPr="008F4D18">
              <w:rPr>
                <w:sz w:val="18"/>
                <w:szCs w:val="18"/>
              </w:rPr>
              <w:t>tudent’s financial status.</w:t>
            </w:r>
          </w:p>
        </w:tc>
      </w:tr>
      <w:tr w:rsidR="00931BB6" w:rsidTr="008F4D18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</w:p>
        </w:tc>
      </w:tr>
      <w:tr w:rsidR="00931BB6" w:rsidTr="008B13A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Full </w:t>
            </w:r>
            <w:r w:rsidR="00CB7F00">
              <w:rPr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4F" w:rsidRDefault="00FF3D4F" w:rsidP="008F3079">
            <w:pPr>
              <w:spacing w:before="60" w:after="60"/>
              <w:rPr>
                <w:sz w:val="20"/>
              </w:rPr>
            </w:pPr>
          </w:p>
        </w:tc>
      </w:tr>
      <w:tr w:rsidR="00931BB6" w:rsidTr="008B13A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Pr="008F4D18" w:rsidRDefault="00931BB6" w:rsidP="008F4D18">
            <w:pPr>
              <w:spacing w:before="60" w:after="60"/>
              <w:rPr>
                <w:sz w:val="18"/>
                <w:szCs w:val="18"/>
              </w:rPr>
            </w:pPr>
            <w:r w:rsidRPr="008F4D18">
              <w:rPr>
                <w:sz w:val="18"/>
                <w:szCs w:val="18"/>
              </w:rPr>
              <w:t xml:space="preserve">Position (if not Tutor for </w:t>
            </w:r>
            <w:r w:rsidR="008F4D18">
              <w:rPr>
                <w:sz w:val="18"/>
                <w:szCs w:val="18"/>
              </w:rPr>
              <w:t>G</w:t>
            </w:r>
            <w:r w:rsidRPr="008F4D18">
              <w:rPr>
                <w:sz w:val="18"/>
                <w:szCs w:val="18"/>
              </w:rPr>
              <w:t>raduates)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4F" w:rsidRDefault="00FF3D4F" w:rsidP="008F3079">
            <w:pPr>
              <w:spacing w:before="60" w:after="60"/>
              <w:rPr>
                <w:sz w:val="20"/>
              </w:rPr>
            </w:pPr>
          </w:p>
        </w:tc>
      </w:tr>
      <w:tr w:rsidR="00931BB6" w:rsidTr="008F4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College </w:t>
            </w:r>
            <w:r w:rsidR="00CB7F00">
              <w:rPr>
                <w:sz w:val="20"/>
              </w:rPr>
              <w:t>s</w:t>
            </w:r>
            <w:r>
              <w:rPr>
                <w:sz w:val="20"/>
              </w:rPr>
              <w:t>tamp: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</w:p>
          <w:p w:rsidR="008F3079" w:rsidRDefault="008F3079" w:rsidP="008F3079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8F3079">
      <w:pPr>
        <w:spacing w:after="120"/>
        <w:rPr>
          <w:sz w:val="20"/>
        </w:rPr>
      </w:pPr>
      <w:r>
        <w:rPr>
          <w:b/>
          <w:bCs/>
          <w:sz w:val="20"/>
        </w:rPr>
        <w:br/>
      </w:r>
      <w:r w:rsidR="00931BB6">
        <w:rPr>
          <w:b/>
          <w:bCs/>
          <w:sz w:val="20"/>
        </w:rPr>
        <w:t>SECTION 4</w:t>
      </w:r>
      <w:r w:rsidR="00931BB6">
        <w:rPr>
          <w:sz w:val="20"/>
        </w:rPr>
        <w:t xml:space="preserve"> – to be completed by the Director of Graduate Studies (or equivalent)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3664"/>
        <w:gridCol w:w="1832"/>
        <w:gridCol w:w="3663"/>
      </w:tblGrid>
      <w:tr w:rsidR="00776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6F5A" w:rsidRPr="00776F5A" w:rsidRDefault="00776F5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776F5A" w:rsidTr="00776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18" w:rsidRDefault="008F4D18">
            <w:pPr>
              <w:spacing w:before="60" w:after="60"/>
              <w:rPr>
                <w:sz w:val="20"/>
              </w:rPr>
            </w:pPr>
          </w:p>
          <w:p w:rsidR="00FF3D4F" w:rsidRDefault="00FF3D4F">
            <w:pPr>
              <w:spacing w:before="60" w:after="60"/>
              <w:rPr>
                <w:sz w:val="20"/>
              </w:rPr>
            </w:pPr>
          </w:p>
          <w:p w:rsidR="00776F5A" w:rsidRDefault="00776F5A">
            <w:pPr>
              <w:spacing w:before="60" w:after="60"/>
              <w:rPr>
                <w:sz w:val="20"/>
              </w:rPr>
            </w:pPr>
          </w:p>
        </w:tc>
      </w:tr>
      <w:tr w:rsidR="00776F5A" w:rsidTr="008F307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6F5A" w:rsidRDefault="00776F5A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 certify that this application has the approval of the </w:t>
            </w:r>
            <w:r w:rsidR="00E9316F">
              <w:rPr>
                <w:sz w:val="20"/>
              </w:rPr>
              <w:t>c</w:t>
            </w:r>
            <w:r>
              <w:rPr>
                <w:sz w:val="20"/>
              </w:rPr>
              <w:t xml:space="preserve">andidate’s </w:t>
            </w:r>
            <w:r w:rsidR="000F535E">
              <w:rPr>
                <w:sz w:val="20"/>
              </w:rPr>
              <w:t>d</w:t>
            </w:r>
            <w:r>
              <w:rPr>
                <w:sz w:val="20"/>
              </w:rPr>
              <w:t>epartment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79" w:rsidRDefault="00776F5A" w:rsidP="008F3079">
            <w:pPr>
              <w:spacing w:after="0"/>
              <w:rPr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  </w:t>
            </w:r>
            <w:r>
              <w:rPr>
                <w:rFonts w:eastAsia="Arial Unicode MS" w:cs="Arial"/>
                <w:b/>
                <w:bCs/>
                <w:sz w:val="20"/>
              </w:rPr>
              <w:t>Yes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        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  </w:t>
            </w:r>
            <w:r>
              <w:rPr>
                <w:rFonts w:eastAsia="Arial Unicode MS" w:cs="Arial"/>
                <w:b/>
                <w:bCs/>
                <w:sz w:val="20"/>
              </w:rPr>
              <w:t>No</w:t>
            </w:r>
          </w:p>
        </w:tc>
      </w:tr>
      <w:tr w:rsidR="00931BB6" w:rsidTr="008B13A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 of DGS (or equivalent):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4F" w:rsidRDefault="00FF3D4F" w:rsidP="008F3079">
            <w:pPr>
              <w:spacing w:before="60" w:after="60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B6" w:rsidRDefault="00931BB6" w:rsidP="008F3079">
            <w:pPr>
              <w:spacing w:before="60" w:after="60"/>
              <w:rPr>
                <w:sz w:val="20"/>
              </w:rPr>
            </w:pPr>
          </w:p>
        </w:tc>
      </w:tr>
      <w:tr w:rsidR="00931BB6" w:rsidTr="008F307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Default="00931BB6" w:rsidP="008F3079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Full </w:t>
            </w:r>
            <w:r w:rsidR="00CB7F00">
              <w:rPr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79" w:rsidRDefault="008F3079" w:rsidP="008F3079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931BB6">
      <w:pPr>
        <w:spacing w:after="120"/>
        <w:rPr>
          <w:b/>
          <w:bCs/>
          <w:i/>
          <w:iCs/>
          <w:sz w:val="20"/>
        </w:rPr>
      </w:pPr>
      <w:r>
        <w:rPr>
          <w:b/>
          <w:bCs/>
          <w:sz w:val="20"/>
        </w:rPr>
        <w:lastRenderedPageBreak/>
        <w:t>SUPPLEMENTARY INFORMATION TO BE PROVIDED BY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0400"/>
      </w:tblGrid>
      <w:tr w:rsidR="00931BB6" w:rsidTr="005E4801">
        <w:tblPrEx>
          <w:tblCellMar>
            <w:top w:w="0" w:type="dxa"/>
            <w:bottom w:w="0" w:type="dxa"/>
          </w:tblCellMar>
        </w:tblPrEx>
        <w:trPr>
          <w:cantSplit/>
          <w:trHeight w:val="3194"/>
        </w:trPr>
        <w:tc>
          <w:tcPr>
            <w:tcW w:w="1098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1BB6" w:rsidRPr="008F3079" w:rsidRDefault="00931BB6" w:rsidP="008F3079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79"/>
              </w:tabs>
              <w:suppressAutoHyphens/>
              <w:spacing w:before="90" w:after="0" w:line="240" w:lineRule="atLeast"/>
              <w:rPr>
                <w:rFonts w:cs="Arial"/>
                <w:sz w:val="18"/>
                <w:szCs w:val="18"/>
              </w:rPr>
            </w:pPr>
            <w:r w:rsidRPr="008F3079">
              <w:rPr>
                <w:rFonts w:cs="Arial"/>
                <w:sz w:val="18"/>
                <w:szCs w:val="18"/>
              </w:rPr>
              <w:t>The University recognises that the identification of particular areas of skills training and development is a regular aspect of a student’s work with his or her supervisor(s). It regards transfer of status as an appropriate point at which to ask the student, with the help of his or her supervisor(s), to:</w:t>
            </w:r>
          </w:p>
          <w:p w:rsidR="00931BB6" w:rsidRPr="008F3079" w:rsidRDefault="00931BB6" w:rsidP="008F3079">
            <w:pPr>
              <w:pStyle w:val="ListBullet"/>
              <w:spacing w:after="0"/>
              <w:rPr>
                <w:i/>
                <w:iCs/>
                <w:sz w:val="18"/>
                <w:szCs w:val="18"/>
              </w:rPr>
            </w:pPr>
            <w:r w:rsidRPr="008F3079">
              <w:rPr>
                <w:i/>
                <w:iCs/>
                <w:sz w:val="18"/>
                <w:szCs w:val="18"/>
              </w:rPr>
              <w:t>record those subject-specific and personal and professional skills which the student has already acquired in the course of Probationary Research Student status;</w:t>
            </w:r>
          </w:p>
          <w:p w:rsidR="00931BB6" w:rsidRPr="008F3079" w:rsidRDefault="00931BB6" w:rsidP="008F3079">
            <w:pPr>
              <w:pStyle w:val="ListBullet"/>
              <w:spacing w:after="0"/>
              <w:rPr>
                <w:i/>
                <w:iCs/>
                <w:sz w:val="18"/>
                <w:szCs w:val="18"/>
              </w:rPr>
            </w:pPr>
            <w:r w:rsidRPr="008F3079">
              <w:rPr>
                <w:i/>
                <w:iCs/>
                <w:sz w:val="18"/>
                <w:szCs w:val="18"/>
              </w:rPr>
              <w:t>identify any such skills which might require further development or refinement;</w:t>
            </w:r>
          </w:p>
          <w:p w:rsidR="00931BB6" w:rsidRPr="008F3079" w:rsidRDefault="00931BB6" w:rsidP="008F3079">
            <w:pPr>
              <w:pStyle w:val="ListBullet"/>
              <w:spacing w:after="0"/>
              <w:rPr>
                <w:i/>
                <w:iCs/>
                <w:sz w:val="18"/>
                <w:szCs w:val="18"/>
              </w:rPr>
            </w:pPr>
            <w:r w:rsidRPr="008F3079">
              <w:rPr>
                <w:i/>
                <w:iCs/>
                <w:sz w:val="18"/>
                <w:szCs w:val="18"/>
              </w:rPr>
              <w:t>note any other related activities, e.g. presentation of posters, attendance at conferences, etc., which have made a contribution to the development of the student’s work.</w:t>
            </w:r>
          </w:p>
          <w:p w:rsidR="00931BB6" w:rsidRPr="00FF3D4F" w:rsidRDefault="00931BB6" w:rsidP="00015E9E">
            <w:pPr>
              <w:spacing w:before="60" w:after="60"/>
              <w:rPr>
                <w:sz w:val="20"/>
                <w:szCs w:val="20"/>
              </w:rPr>
            </w:pPr>
            <w:r w:rsidRPr="008F3079">
              <w:rPr>
                <w:rFonts w:cs="Arial"/>
                <w:sz w:val="18"/>
                <w:szCs w:val="18"/>
              </w:rPr>
              <w:t xml:space="preserve">In making this record available to transfer assessors and to those responsible for approving applications for transfer, the University does not wish to make this a formal aspect of the transfer process, but to acknowledge the importance of such activities in a research student's training and to provide assessors and others with a fuller picture of an individual student’s progress. It also aims to help individual students cope with the increasing expectation on the part of </w:t>
            </w:r>
            <w:r w:rsidR="00015E9E">
              <w:rPr>
                <w:rFonts w:cs="Arial"/>
                <w:sz w:val="18"/>
                <w:szCs w:val="18"/>
              </w:rPr>
              <w:t>R</w:t>
            </w:r>
            <w:r w:rsidRPr="008F3079">
              <w:rPr>
                <w:rFonts w:cs="Arial"/>
                <w:sz w:val="18"/>
                <w:szCs w:val="18"/>
              </w:rPr>
              <w:t xml:space="preserve">esearch </w:t>
            </w:r>
            <w:r w:rsidR="00015E9E">
              <w:rPr>
                <w:rFonts w:cs="Arial"/>
                <w:sz w:val="18"/>
                <w:szCs w:val="18"/>
              </w:rPr>
              <w:t>C</w:t>
            </w:r>
            <w:r w:rsidRPr="008F3079">
              <w:rPr>
                <w:rFonts w:cs="Arial"/>
                <w:sz w:val="18"/>
                <w:szCs w:val="18"/>
              </w:rPr>
              <w:t>ouncils and other funding bodies that, in conjunction with their supervisor(s), they will maintain a record of such skills and achievements throughout the course of their career as a research student.</w:t>
            </w: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931BB6" w:rsidRPr="008F3079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Pr="008F3079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t>Please describe briefly any subject specific research skills that you have developed or improved in the course of your time as a Probationary Research Student. For example, these might include: research methodology; data analysis and management; record keeping; bibliographical skills; presentation of research</w:t>
            </w: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B6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5E4801" w:rsidRDefault="005E4801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8F3079" w:rsidRPr="00FF3D4F" w:rsidRDefault="008F3079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931BB6" w:rsidRPr="008F3079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Pr="008F3079" w:rsidRDefault="00931BB6" w:rsidP="009B0F2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t xml:space="preserve">Please describe briefly any personal and professional skills in which you have received training or which you have enhanced during the course of your time as a Probationary </w:t>
            </w:r>
            <w:r w:rsidR="009B0F2A">
              <w:rPr>
                <w:b/>
                <w:bCs/>
                <w:sz w:val="18"/>
                <w:szCs w:val="18"/>
              </w:rPr>
              <w:t>Research Student. For example</w:t>
            </w:r>
            <w:r w:rsidRPr="008F3079">
              <w:rPr>
                <w:b/>
                <w:bCs/>
                <w:sz w:val="18"/>
                <w:szCs w:val="18"/>
              </w:rPr>
              <w:t>: time management, language skills, IT skills, team work, problem solving, presentation skills, teaching skills, career planning.</w:t>
            </w: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tcBorders>
              <w:top w:val="single" w:sz="4" w:space="0" w:color="auto"/>
            </w:tcBorders>
            <w:vAlign w:val="bottom"/>
          </w:tcPr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B0F2A" w:rsidRPr="00FF3D4F" w:rsidRDefault="009B0F2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Pr="00FF3D4F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F3079" w:rsidRPr="00FF3D4F" w:rsidRDefault="008F3079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Pr="00FF3D4F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931BB6" w:rsidRPr="008F3079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lastRenderedPageBreak/>
              <w:t>C.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Pr="008F3079" w:rsidRDefault="00931BB6" w:rsidP="00E9316F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F3079">
              <w:rPr>
                <w:b/>
                <w:bCs/>
                <w:sz w:val="18"/>
                <w:szCs w:val="18"/>
              </w:rPr>
              <w:t xml:space="preserve">Please identify any subject-specific or personal and professional skills in which you (and your </w:t>
            </w:r>
            <w:r w:rsidR="00E9316F" w:rsidRPr="008F3079">
              <w:rPr>
                <w:b/>
                <w:bCs/>
                <w:sz w:val="18"/>
                <w:szCs w:val="18"/>
              </w:rPr>
              <w:t>s</w:t>
            </w:r>
            <w:r w:rsidRPr="008F3079">
              <w:rPr>
                <w:b/>
                <w:bCs/>
                <w:sz w:val="18"/>
                <w:szCs w:val="18"/>
              </w:rPr>
              <w:t>upervisor(s)) foresee the need for further development or training.</w:t>
            </w: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  <w:r w:rsidRPr="00FF3D4F">
              <w:rPr>
                <w:sz w:val="20"/>
                <w:szCs w:val="20"/>
              </w:rPr>
              <w:tab/>
            </w:r>
          </w:p>
          <w:p w:rsidR="00931BB6" w:rsidRDefault="00931BB6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79"/>
              </w:tabs>
              <w:suppressAutoHyphens/>
              <w:spacing w:before="90" w:line="240" w:lineRule="atLeast"/>
              <w:ind w:left="600" w:hanging="60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:rsidR="003E660F" w:rsidRDefault="003E660F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79"/>
              </w:tabs>
              <w:suppressAutoHyphens/>
              <w:spacing w:before="90" w:line="240" w:lineRule="atLeast"/>
              <w:ind w:left="600" w:hanging="60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:rsidR="008F3079" w:rsidRPr="00FF3D4F" w:rsidRDefault="008F3079">
            <w:pPr>
              <w:tabs>
                <w:tab w:val="clear" w:pos="567"/>
                <w:tab w:val="clear" w:pos="1134"/>
                <w:tab w:val="left" w:pos="576"/>
                <w:tab w:val="left" w:pos="1152"/>
                <w:tab w:val="left" w:pos="1728"/>
                <w:tab w:val="left" w:pos="5779"/>
              </w:tabs>
              <w:suppressAutoHyphens/>
              <w:spacing w:before="90" w:line="240" w:lineRule="atLeast"/>
              <w:ind w:left="600" w:hanging="60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Pr="00FF3D4F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8B13AB" w:rsidRPr="00FF3D4F" w:rsidRDefault="008B13AB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931BB6" w:rsidRPr="009B0F2A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9B0F2A">
              <w:rPr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1BB6" w:rsidRPr="009B0F2A" w:rsidRDefault="00931BB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9B0F2A">
              <w:rPr>
                <w:b/>
                <w:bCs/>
                <w:sz w:val="18"/>
                <w:szCs w:val="18"/>
              </w:rPr>
              <w:t>Please list any other activities which have contributed to the development of your work. For example, these might include courses attended, conference presentations given, publications, opportunities to undertake teaching</w:t>
            </w:r>
            <w:r w:rsidR="00015E9E">
              <w:rPr>
                <w:b/>
                <w:bCs/>
                <w:sz w:val="18"/>
                <w:szCs w:val="18"/>
              </w:rPr>
              <w:t>,</w:t>
            </w:r>
            <w:r w:rsidRPr="009B0F2A">
              <w:rPr>
                <w:b/>
                <w:bCs/>
                <w:sz w:val="18"/>
                <w:szCs w:val="18"/>
              </w:rPr>
              <w:t xml:space="preserve"> etc</w:t>
            </w:r>
            <w:r w:rsidRPr="009B0F2A">
              <w:rPr>
                <w:sz w:val="18"/>
                <w:szCs w:val="18"/>
              </w:rPr>
              <w:t>.</w:t>
            </w:r>
          </w:p>
        </w:tc>
      </w:tr>
      <w:tr w:rsidR="00931BB6" w:rsidRPr="00FF3D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tcBorders>
              <w:top w:val="single" w:sz="4" w:space="0" w:color="auto"/>
            </w:tcBorders>
            <w:vAlign w:val="bottom"/>
          </w:tcPr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3E660F" w:rsidRDefault="003E660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3E660F" w:rsidRPr="00FF3D4F" w:rsidRDefault="003E660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8B13AB" w:rsidRPr="00FF3D4F" w:rsidRDefault="008B13A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931BB6" w:rsidRPr="00FF3D4F" w:rsidRDefault="00931B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931BB6" w:rsidRDefault="001339AB">
      <w:pPr>
        <w:spacing w:after="120"/>
        <w:rPr>
          <w:sz w:val="16"/>
        </w:rPr>
      </w:pPr>
      <w:r>
        <w:rPr>
          <w:sz w:val="20"/>
        </w:rPr>
        <w:t xml:space="preserve"> </w:t>
      </w:r>
      <w:r w:rsidR="00931BB6">
        <w:rPr>
          <w:sz w:val="16"/>
        </w:rPr>
        <w:t xml:space="preserve">GSO.2. Revised: </w:t>
      </w:r>
      <w:r w:rsidR="0077648A">
        <w:rPr>
          <w:sz w:val="16"/>
        </w:rPr>
        <w:t>February 2012</w:t>
      </w:r>
    </w:p>
    <w:sectPr w:rsidR="00931BB6" w:rsidSect="00F33FCD">
      <w:headerReference w:type="default" r:id="rId13"/>
      <w:pgSz w:w="11906" w:h="16838" w:code="9"/>
      <w:pgMar w:top="851" w:right="567" w:bottom="851" w:left="567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13" w:rsidRDefault="00605313">
      <w:pPr>
        <w:spacing w:after="0"/>
      </w:pPr>
      <w:r>
        <w:separator/>
      </w:r>
    </w:p>
  </w:endnote>
  <w:endnote w:type="continuationSeparator" w:id="0">
    <w:p w:rsidR="00605313" w:rsidRDefault="00605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13" w:rsidRDefault="00605313">
      <w:pPr>
        <w:pStyle w:val="FootnoteSeparator"/>
      </w:pPr>
    </w:p>
  </w:footnote>
  <w:footnote w:type="continuationSeparator" w:id="0">
    <w:p w:rsidR="00605313" w:rsidRDefault="00605313">
      <w:pPr>
        <w:pStyle w:val="FootnoteSeparator"/>
      </w:pPr>
    </w:p>
  </w:footnote>
  <w:footnote w:type="continuationNotice" w:id="1">
    <w:p w:rsidR="00605313" w:rsidRDefault="0060531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Header"/>
      <w:jc w:val="left"/>
    </w:pPr>
    <w:r>
      <w:t xml:space="preserve">GSO.2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E6D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F419C"/>
    <w:multiLevelType w:val="hybridMultilevel"/>
    <w:tmpl w:val="2F9AB126"/>
    <w:lvl w:ilvl="0" w:tplc="77B83D68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7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eaeaea"/>
      <o:colormenu v:ext="edit" shadow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5A"/>
    <w:rsid w:val="00015E9E"/>
    <w:rsid w:val="00017725"/>
    <w:rsid w:val="000468EF"/>
    <w:rsid w:val="00064E59"/>
    <w:rsid w:val="000E4F10"/>
    <w:rsid w:val="000F535E"/>
    <w:rsid w:val="001339AB"/>
    <w:rsid w:val="0018095C"/>
    <w:rsid w:val="001A30E1"/>
    <w:rsid w:val="001C303D"/>
    <w:rsid w:val="002A7379"/>
    <w:rsid w:val="002C117A"/>
    <w:rsid w:val="00345823"/>
    <w:rsid w:val="003E660F"/>
    <w:rsid w:val="003F2A0E"/>
    <w:rsid w:val="003F3203"/>
    <w:rsid w:val="0041409B"/>
    <w:rsid w:val="004216DE"/>
    <w:rsid w:val="00474A68"/>
    <w:rsid w:val="004772F2"/>
    <w:rsid w:val="00493BFB"/>
    <w:rsid w:val="004A2672"/>
    <w:rsid w:val="00591E0B"/>
    <w:rsid w:val="00596C4D"/>
    <w:rsid w:val="005E4801"/>
    <w:rsid w:val="005F683D"/>
    <w:rsid w:val="00605313"/>
    <w:rsid w:val="006E343A"/>
    <w:rsid w:val="00734E79"/>
    <w:rsid w:val="0077648A"/>
    <w:rsid w:val="00776F5A"/>
    <w:rsid w:val="007C0DC4"/>
    <w:rsid w:val="00885E56"/>
    <w:rsid w:val="008B13AB"/>
    <w:rsid w:val="008F1D4C"/>
    <w:rsid w:val="008F3079"/>
    <w:rsid w:val="008F4D18"/>
    <w:rsid w:val="00903D7A"/>
    <w:rsid w:val="00916113"/>
    <w:rsid w:val="00917708"/>
    <w:rsid w:val="00931BB6"/>
    <w:rsid w:val="00955862"/>
    <w:rsid w:val="009B0F2A"/>
    <w:rsid w:val="00A174C3"/>
    <w:rsid w:val="00A72A26"/>
    <w:rsid w:val="00AD7431"/>
    <w:rsid w:val="00AF45AE"/>
    <w:rsid w:val="00AF46BA"/>
    <w:rsid w:val="00B16800"/>
    <w:rsid w:val="00B56F12"/>
    <w:rsid w:val="00B64D38"/>
    <w:rsid w:val="00B92042"/>
    <w:rsid w:val="00C161FD"/>
    <w:rsid w:val="00C43606"/>
    <w:rsid w:val="00CA2EE6"/>
    <w:rsid w:val="00CB7F00"/>
    <w:rsid w:val="00CC14ED"/>
    <w:rsid w:val="00CC3A79"/>
    <w:rsid w:val="00CD1EE5"/>
    <w:rsid w:val="00CE49C5"/>
    <w:rsid w:val="00D46E15"/>
    <w:rsid w:val="00DF0F16"/>
    <w:rsid w:val="00E7341A"/>
    <w:rsid w:val="00E9316F"/>
    <w:rsid w:val="00E93464"/>
    <w:rsid w:val="00EC6B5B"/>
    <w:rsid w:val="00F002D6"/>
    <w:rsid w:val="00F33FCD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C5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C5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  <w:style w:type="table" w:styleId="TableGrid">
    <w:name w:val="Table Grid"/>
    <w:basedOn w:val="TableNormal"/>
    <w:uiPriority w:val="59"/>
    <w:rsid w:val="0047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C5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C5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  <w:style w:type="table" w:styleId="TableGrid">
    <w:name w:val="Table Grid"/>
    <w:basedOn w:val="TableNormal"/>
    <w:uiPriority w:val="59"/>
    <w:rsid w:val="0047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x.ac.uk/students/academic/graduates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ls.ox.ac.uk/ora/oxford_ethes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x.ac.uk/students/academic/guidance/graduate/contac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521A-AECD-4E57-AC66-C3B3ED8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6767</CharactersWithSpaces>
  <SharedDoc>false</SharedDoc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http://www.ox.ac.uk/students/academic/graduates/contacts/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http://www.ouls.ox.ac.uk/ora/oxford_etheses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http://www.ox.ac.uk/students/academic/guidance/graduate/contacts/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Windows User</cp:lastModifiedBy>
  <cp:revision>2</cp:revision>
  <cp:lastPrinted>2009-08-04T14:14:00Z</cp:lastPrinted>
  <dcterms:created xsi:type="dcterms:W3CDTF">2014-06-25T09:29:00Z</dcterms:created>
  <dcterms:modified xsi:type="dcterms:W3CDTF">2014-06-25T09:29:00Z</dcterms:modified>
</cp:coreProperties>
</file>