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50" w:rsidRDefault="00623C50" w:rsidP="00623C50">
      <w:pPr>
        <w:jc w:val="center"/>
      </w:pPr>
    </w:p>
    <w:p w:rsidR="00623C50" w:rsidRPr="006D5927" w:rsidRDefault="00623C50" w:rsidP="00623C50">
      <w:pPr>
        <w:jc w:val="center"/>
        <w:rPr>
          <w:b/>
          <w:sz w:val="36"/>
          <w:szCs w:val="44"/>
        </w:rPr>
      </w:pPr>
      <w:r w:rsidRPr="006D5927">
        <w:rPr>
          <w:b/>
          <w:sz w:val="36"/>
          <w:szCs w:val="44"/>
        </w:rPr>
        <w:t>Laser Wakefield Acceleration of Electron</w:t>
      </w:r>
      <w:r w:rsidR="006D5927" w:rsidRPr="006D5927">
        <w:rPr>
          <w:b/>
          <w:sz w:val="36"/>
          <w:szCs w:val="44"/>
        </w:rPr>
        <w:t>s at the Jupiter Laser Facility</w:t>
      </w:r>
    </w:p>
    <w:p w:rsidR="006D5927" w:rsidRDefault="006D5927" w:rsidP="00623C50">
      <w:pPr>
        <w:jc w:val="center"/>
        <w:rPr>
          <w:b/>
          <w:sz w:val="28"/>
          <w:szCs w:val="44"/>
        </w:rPr>
      </w:pPr>
    </w:p>
    <w:p w:rsidR="00623C50" w:rsidRPr="006D5927" w:rsidRDefault="00623C50" w:rsidP="00623C50">
      <w:pPr>
        <w:jc w:val="center"/>
        <w:rPr>
          <w:b/>
          <w:sz w:val="28"/>
          <w:szCs w:val="44"/>
        </w:rPr>
      </w:pPr>
      <w:r w:rsidRPr="006D5927">
        <w:rPr>
          <w:b/>
          <w:sz w:val="28"/>
          <w:szCs w:val="44"/>
        </w:rPr>
        <w:t xml:space="preserve">Dr Bradley Pollock </w:t>
      </w:r>
    </w:p>
    <w:p w:rsidR="00623C50" w:rsidRPr="006D5927" w:rsidRDefault="00623C50" w:rsidP="00623C50">
      <w:pPr>
        <w:jc w:val="center"/>
        <w:rPr>
          <w:b/>
          <w:sz w:val="28"/>
          <w:szCs w:val="44"/>
        </w:rPr>
      </w:pPr>
      <w:r w:rsidRPr="006D5927">
        <w:rPr>
          <w:b/>
          <w:sz w:val="28"/>
          <w:szCs w:val="44"/>
        </w:rPr>
        <w:t>(Lawrence Livermore National Laboratory)</w:t>
      </w:r>
    </w:p>
    <w:p w:rsidR="00623C50" w:rsidRDefault="00623C50" w:rsidP="00623C50">
      <w:pPr>
        <w:jc w:val="center"/>
      </w:pPr>
    </w:p>
    <w:p w:rsidR="00623C50" w:rsidRDefault="00623C50" w:rsidP="00623C50">
      <w:r>
        <w:t xml:space="preserve"> </w:t>
      </w:r>
      <w:bookmarkStart w:id="0" w:name="_GoBack"/>
      <w:bookmarkEnd w:id="0"/>
    </w:p>
    <w:p w:rsidR="00623C50" w:rsidRPr="00623C50" w:rsidRDefault="006D5927" w:rsidP="00623C50">
      <w:pPr>
        <w:rPr>
          <w:sz w:val="24"/>
          <w:szCs w:val="24"/>
        </w:rPr>
      </w:pPr>
      <w:r w:rsidRPr="006D5927">
        <w:rPr>
          <w:b/>
          <w:sz w:val="24"/>
          <w:szCs w:val="24"/>
        </w:rPr>
        <w:t>Abstract</w:t>
      </w:r>
      <w:r>
        <w:rPr>
          <w:sz w:val="24"/>
          <w:szCs w:val="24"/>
        </w:rPr>
        <w:t xml:space="preserve">: </w:t>
      </w:r>
      <w:r w:rsidR="00623C50" w:rsidRPr="00623C50">
        <w:rPr>
          <w:sz w:val="24"/>
          <w:szCs w:val="24"/>
        </w:rPr>
        <w:t xml:space="preserve">Conventional RF linear accelerators produce high energy electron beams (10’s of </w:t>
      </w:r>
      <w:proofErr w:type="spellStart"/>
      <w:r w:rsidR="00623C50" w:rsidRPr="00623C50">
        <w:rPr>
          <w:sz w:val="24"/>
          <w:szCs w:val="24"/>
        </w:rPr>
        <w:t>GeV</w:t>
      </w:r>
      <w:proofErr w:type="spellEnd"/>
      <w:r w:rsidR="00623C50" w:rsidRPr="00623C50">
        <w:rPr>
          <w:sz w:val="24"/>
          <w:szCs w:val="24"/>
        </w:rPr>
        <w:t xml:space="preserve">) over </w:t>
      </w:r>
      <w:proofErr w:type="spellStart"/>
      <w:r w:rsidR="00623C50" w:rsidRPr="00623C50">
        <w:rPr>
          <w:sz w:val="24"/>
          <w:szCs w:val="24"/>
        </w:rPr>
        <w:t>kilometer</w:t>
      </w:r>
      <w:proofErr w:type="spellEnd"/>
      <w:r w:rsidR="00623C50" w:rsidRPr="00623C50">
        <w:rPr>
          <w:sz w:val="24"/>
          <w:szCs w:val="24"/>
        </w:rPr>
        <w:t xml:space="preserve">-scale distances, where the long length is due to the maximum electric field these devices can generate without damaging the accelerator (10’s MeV/m). The Laser Wakefield Acceleration mechanism provides a platform for producing high energy electron beams over </w:t>
      </w:r>
      <w:proofErr w:type="spellStart"/>
      <w:r w:rsidR="00623C50" w:rsidRPr="00623C50">
        <w:rPr>
          <w:sz w:val="24"/>
          <w:szCs w:val="24"/>
        </w:rPr>
        <w:t>centimeter</w:t>
      </w:r>
      <w:proofErr w:type="spellEnd"/>
      <w:r w:rsidR="00623C50" w:rsidRPr="00623C50">
        <w:rPr>
          <w:sz w:val="24"/>
          <w:szCs w:val="24"/>
        </w:rPr>
        <w:t xml:space="preserve">-scale distances by creating an accelerating structure in </w:t>
      </w:r>
      <w:proofErr w:type="gramStart"/>
      <w:r w:rsidR="00623C50" w:rsidRPr="00623C50">
        <w:rPr>
          <w:sz w:val="24"/>
          <w:szCs w:val="24"/>
        </w:rPr>
        <w:t>a plasma</w:t>
      </w:r>
      <w:proofErr w:type="gramEnd"/>
      <w:r w:rsidR="00623C50" w:rsidRPr="00623C50">
        <w:rPr>
          <w:sz w:val="24"/>
          <w:szCs w:val="24"/>
        </w:rPr>
        <w:t xml:space="preserve"> capable of supporting ~</w:t>
      </w:r>
      <w:proofErr w:type="spellStart"/>
      <w:r w:rsidR="00623C50" w:rsidRPr="00623C50">
        <w:rPr>
          <w:sz w:val="24"/>
          <w:szCs w:val="24"/>
        </w:rPr>
        <w:t>GeV</w:t>
      </w:r>
      <w:proofErr w:type="spellEnd"/>
      <w:r w:rsidR="00623C50" w:rsidRPr="00623C50">
        <w:rPr>
          <w:sz w:val="24"/>
          <w:szCs w:val="24"/>
        </w:rPr>
        <w:t xml:space="preserve">/cm electric fields. Here a short-pulse laser drives a relativistic plasma wave in </w:t>
      </w:r>
      <w:proofErr w:type="gramStart"/>
      <w:r w:rsidR="00623C50" w:rsidRPr="00623C50">
        <w:rPr>
          <w:sz w:val="24"/>
          <w:szCs w:val="24"/>
        </w:rPr>
        <w:t xml:space="preserve">an </w:t>
      </w:r>
      <w:proofErr w:type="spellStart"/>
      <w:r w:rsidR="00623C50" w:rsidRPr="00623C50">
        <w:rPr>
          <w:sz w:val="24"/>
          <w:szCs w:val="24"/>
        </w:rPr>
        <w:t>underdense</w:t>
      </w:r>
      <w:proofErr w:type="spellEnd"/>
      <w:proofErr w:type="gramEnd"/>
      <w:r w:rsidR="00623C50" w:rsidRPr="00623C50">
        <w:rPr>
          <w:sz w:val="24"/>
          <w:szCs w:val="24"/>
        </w:rPr>
        <w:t xml:space="preserve"> plasma which in turn accelerates electrons. We have developed a novel multi-stage accelerator which allows for narrow energy spread electron beams to be produced at low electron densities, which are required to achieve high energy electrons from this technique. Experiments performed using the 60 </w:t>
      </w:r>
      <w:proofErr w:type="spellStart"/>
      <w:r w:rsidR="00623C50" w:rsidRPr="00623C50">
        <w:rPr>
          <w:sz w:val="24"/>
          <w:szCs w:val="24"/>
        </w:rPr>
        <w:t>fs</w:t>
      </w:r>
      <w:proofErr w:type="spellEnd"/>
      <w:r w:rsidR="00623C50" w:rsidRPr="00623C50">
        <w:rPr>
          <w:sz w:val="24"/>
          <w:szCs w:val="24"/>
        </w:rPr>
        <w:t xml:space="preserve">, 200 TW </w:t>
      </w:r>
      <w:proofErr w:type="spellStart"/>
      <w:r w:rsidR="00623C50" w:rsidRPr="00623C50">
        <w:rPr>
          <w:sz w:val="24"/>
          <w:szCs w:val="24"/>
        </w:rPr>
        <w:t>Callisto</w:t>
      </w:r>
      <w:proofErr w:type="spellEnd"/>
      <w:r w:rsidR="00623C50" w:rsidRPr="00623C50">
        <w:rPr>
          <w:sz w:val="24"/>
          <w:szCs w:val="24"/>
        </w:rPr>
        <w:t xml:space="preserve"> laser at Lawrence Livermore National Laboratory’s Jupiter Laser Facility have demonstrated ~0.5 </w:t>
      </w:r>
      <w:proofErr w:type="spellStart"/>
      <w:r w:rsidR="00623C50" w:rsidRPr="00623C50">
        <w:rPr>
          <w:sz w:val="24"/>
          <w:szCs w:val="24"/>
        </w:rPr>
        <w:t>GeV</w:t>
      </w:r>
      <w:proofErr w:type="spellEnd"/>
      <w:r w:rsidR="00623C50" w:rsidRPr="00623C50">
        <w:rPr>
          <w:sz w:val="24"/>
          <w:szCs w:val="24"/>
        </w:rPr>
        <w:t xml:space="preserve"> electron beam production with 5% energy spread over 8 mm; future experiments will seek to increase the energy gain to &gt;2 </w:t>
      </w:r>
      <w:proofErr w:type="spellStart"/>
      <w:r w:rsidR="00623C50" w:rsidRPr="00623C50">
        <w:rPr>
          <w:sz w:val="24"/>
          <w:szCs w:val="24"/>
        </w:rPr>
        <w:t>GeV</w:t>
      </w:r>
      <w:proofErr w:type="spellEnd"/>
      <w:r w:rsidR="00623C50" w:rsidRPr="00623C50">
        <w:rPr>
          <w:sz w:val="24"/>
          <w:szCs w:val="24"/>
        </w:rPr>
        <w:t xml:space="preserve"> in 2 cm, while reducing the energy spread to &lt;1%.</w:t>
      </w:r>
    </w:p>
    <w:p w:rsidR="00A366A4" w:rsidRPr="00623C50" w:rsidRDefault="00A366A4">
      <w:pPr>
        <w:rPr>
          <w:sz w:val="24"/>
          <w:szCs w:val="24"/>
        </w:rPr>
      </w:pPr>
    </w:p>
    <w:sectPr w:rsidR="00A366A4" w:rsidRPr="00623C50" w:rsidSect="00A556FD">
      <w:pgSz w:w="11907" w:h="16839" w:code="9"/>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50"/>
    <w:rsid w:val="00623C50"/>
    <w:rsid w:val="006D5927"/>
    <w:rsid w:val="00A366A4"/>
    <w:rsid w:val="00A5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2013-04-30T11:51:00Z</cp:lastPrinted>
  <dcterms:created xsi:type="dcterms:W3CDTF">2013-05-03T08:40:00Z</dcterms:created>
  <dcterms:modified xsi:type="dcterms:W3CDTF">2013-05-03T08:41:00Z</dcterms:modified>
</cp:coreProperties>
</file>